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影像中心检查流程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1、检查申请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临床医生</w:t>
      </w:r>
      <w:r>
        <w:rPr>
          <w:rFonts w:hint="eastAsia" w:ascii="仿宋" w:hAnsi="仿宋" w:eastAsia="仿宋" w:cs="仿宋"/>
          <w:color w:val="444444"/>
          <w:sz w:val="32"/>
          <w:szCs w:val="32"/>
          <w:lang w:val="en-US" w:eastAsia="zh-CN"/>
        </w:rPr>
        <w:t>根据病情</w:t>
      </w:r>
      <w:r>
        <w:rPr>
          <w:rFonts w:hint="eastAsia" w:ascii="仿宋" w:hAnsi="仿宋" w:eastAsia="仿宋" w:cs="仿宋"/>
          <w:color w:val="444444"/>
          <w:sz w:val="32"/>
          <w:szCs w:val="32"/>
        </w:rPr>
        <w:t>开具检查申请单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rPr>
        <w:t>2、登记 预约</w:t>
      </w:r>
      <w:r>
        <w:rPr>
          <w:rFonts w:hint="eastAsia" w:ascii="仿宋" w:hAnsi="仿宋" w:eastAsia="仿宋" w:cs="仿宋"/>
          <w:color w:val="444444"/>
          <w:sz w:val="32"/>
          <w:szCs w:val="32"/>
          <w:lang w:val="en-US" w:eastAsia="zh-CN"/>
        </w:rPr>
        <w:t xml:space="preserve"> 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rPr>
        <w:t>患者</w:t>
      </w:r>
      <w:r>
        <w:rPr>
          <w:rFonts w:hint="eastAsia" w:ascii="仿宋" w:hAnsi="仿宋" w:eastAsia="仿宋" w:cs="仿宋"/>
          <w:color w:val="444444"/>
          <w:sz w:val="32"/>
          <w:szCs w:val="32"/>
          <w:lang w:val="en-US" w:eastAsia="zh-CN"/>
        </w:rPr>
        <w:t>至影像中心各部门分诊</w:t>
      </w:r>
      <w:r>
        <w:rPr>
          <w:rFonts w:hint="eastAsia" w:ascii="仿宋" w:hAnsi="仿宋" w:eastAsia="仿宋" w:cs="仿宋"/>
          <w:color w:val="444444"/>
          <w:sz w:val="32"/>
          <w:szCs w:val="32"/>
        </w:rPr>
        <w:t>处登记</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预约</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缴费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领取取片条形码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（DR-内科楼一楼、CT门急诊-方舱CT、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CT住院及MRI-外科楼一楼）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候诊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Chars="0" w:right="0" w:rightChars="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各部门候诊大厅听取叫号，有序候诊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Chars="0" w:right="0" w:rightChars="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（急诊及国家规定优先检查的人员可优先）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rPr>
        <w:t>↓</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根据检查部位和项目到指定机房检查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w:t>
      </w:r>
      <w:r>
        <w:rPr>
          <w:rFonts w:hint="eastAsia" w:ascii="仿宋" w:hAnsi="仿宋" w:eastAsia="仿宋" w:cs="仿宋"/>
          <w:color w:val="444444"/>
          <w:sz w:val="32"/>
          <w:szCs w:val="32"/>
          <w:lang w:val="en-US" w:eastAsia="zh-CN"/>
        </w:rPr>
        <w:t>特殊检查先预约，</w:t>
      </w:r>
      <w:r>
        <w:rPr>
          <w:rFonts w:hint="eastAsia" w:ascii="仿宋" w:hAnsi="仿宋" w:eastAsia="仿宋" w:cs="仿宋"/>
          <w:color w:val="444444"/>
          <w:sz w:val="32"/>
          <w:szCs w:val="32"/>
        </w:rPr>
        <w:t>按约定时间</w:t>
      </w:r>
      <w:r>
        <w:rPr>
          <w:rFonts w:hint="eastAsia" w:ascii="仿宋" w:hAnsi="仿宋" w:eastAsia="仿宋" w:cs="仿宋"/>
          <w:color w:val="444444"/>
          <w:sz w:val="32"/>
          <w:szCs w:val="32"/>
          <w:lang w:val="en-US" w:eastAsia="zh-CN"/>
        </w:rPr>
        <w:t>检查</w:t>
      </w:r>
      <w:r>
        <w:rPr>
          <w:rFonts w:hint="eastAsia" w:ascii="仿宋" w:hAnsi="仿宋" w:eastAsia="仿宋" w:cs="仿宋"/>
          <w:color w:val="444444"/>
          <w:sz w:val="32"/>
          <w:szCs w:val="32"/>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420" w:leftChars="0" w:right="0" w:rightChars="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5、领取检查结果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420" w:leftChars="0" w:right="0" w:rightChars="0"/>
        <w:jc w:val="center"/>
        <w:textAlignment w:val="auto"/>
        <w:rPr>
          <w:rFonts w:hint="eastAsia" w:ascii="仿宋" w:hAnsi="仿宋" w:eastAsia="仿宋" w:cs="仿宋"/>
          <w:color w:val="444444"/>
          <w:sz w:val="32"/>
          <w:szCs w:val="32"/>
          <w:lang w:val="en-US" w:eastAsia="zh-CN"/>
        </w:rPr>
      </w:pPr>
      <w:r>
        <w:rPr>
          <w:rFonts w:hint="eastAsia" w:ascii="仿宋" w:hAnsi="仿宋" w:eastAsia="仿宋" w:cs="仿宋"/>
          <w:color w:val="444444"/>
          <w:sz w:val="32"/>
          <w:szCs w:val="32"/>
          <w:lang w:val="en-US" w:eastAsia="zh-CN"/>
        </w:rPr>
        <w:t>使用取片条码，在自助机</w:t>
      </w:r>
      <w:r>
        <w:rPr>
          <w:rFonts w:hint="eastAsia" w:ascii="仿宋" w:hAnsi="仿宋" w:eastAsia="仿宋" w:cs="仿宋"/>
          <w:color w:val="444444"/>
          <w:sz w:val="32"/>
          <w:szCs w:val="32"/>
        </w:rPr>
        <w:t>打印</w:t>
      </w:r>
      <w:r>
        <w:rPr>
          <w:rFonts w:hint="eastAsia" w:ascii="仿宋" w:hAnsi="仿宋" w:eastAsia="仿宋" w:cs="仿宋"/>
          <w:color w:val="444444"/>
          <w:sz w:val="32"/>
          <w:szCs w:val="32"/>
          <w:lang w:val="en-US" w:eastAsia="zh-CN"/>
        </w:rPr>
        <w:t>报告、胶片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Chars="200" w:right="0" w:rightChars="0"/>
        <w:jc w:val="center"/>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门诊普通项目自检查开始到出具报告时间≤2小时</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门诊病人增强、后重建报告时间≤24小时</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急诊报告时间≤30分钟</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rPr>
        <w:t>住院病人检查后不需等待报告，次日9点后可在病房</w:t>
      </w:r>
      <w:r>
        <w:rPr>
          <w:rFonts w:hint="eastAsia" w:ascii="仿宋" w:hAnsi="仿宋" w:eastAsia="仿宋" w:cs="仿宋"/>
          <w:color w:val="444444"/>
          <w:sz w:val="32"/>
          <w:szCs w:val="32"/>
          <w:lang w:val="en-US" w:eastAsia="zh-CN"/>
        </w:rPr>
        <w:t>医生站查看</w:t>
      </w:r>
      <w:r>
        <w:rPr>
          <w:rFonts w:hint="eastAsia" w:ascii="仿宋" w:hAnsi="仿宋" w:eastAsia="仿宋" w:cs="仿宋"/>
          <w:color w:val="444444"/>
          <w:sz w:val="32"/>
          <w:szCs w:val="32"/>
          <w:lang w:eastAsia="zh-CN"/>
        </w:rPr>
        <w:t>）</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bookmarkStart w:id="0" w:name="_GoBack"/>
      <w:bookmarkEnd w:id="0"/>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lang w:val="en-US" w:eastAsia="zh-CN"/>
        </w:rPr>
        <w:t>报告获取时间及方式</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i w:val="0"/>
          <w:caps w:val="0"/>
          <w:color w:val="444444"/>
          <w:spacing w:val="0"/>
          <w:sz w:val="32"/>
          <w:szCs w:val="32"/>
        </w:rPr>
      </w:pPr>
      <w:r>
        <w:rPr>
          <w:rStyle w:val="7"/>
          <w:rFonts w:hint="eastAsia" w:ascii="仿宋" w:hAnsi="仿宋" w:eastAsia="仿宋" w:cs="仿宋"/>
          <w:i w:val="0"/>
          <w:caps w:val="0"/>
          <w:color w:val="444444"/>
          <w:spacing w:val="0"/>
          <w:sz w:val="32"/>
          <w:szCs w:val="32"/>
        </w:rPr>
        <w:t>获取报告方式：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280" w:leftChars="0" w:right="0" w:rightChars="0"/>
        <w:jc w:val="left"/>
        <w:textAlignment w:val="auto"/>
        <w:rPr>
          <w:rFonts w:hint="eastAsia" w:ascii="仿宋" w:hAnsi="仿宋" w:eastAsia="仿宋" w:cs="仿宋"/>
          <w:i w:val="0"/>
          <w:caps w:val="0"/>
          <w:color w:val="444444"/>
          <w:spacing w:val="0"/>
          <w:sz w:val="32"/>
          <w:szCs w:val="32"/>
          <w:lang w:val="en-US" w:eastAsia="zh-CN"/>
        </w:rPr>
      </w:pPr>
      <w:r>
        <w:rPr>
          <w:rFonts w:hint="eastAsia" w:ascii="仿宋" w:hAnsi="仿宋" w:eastAsia="仿宋" w:cs="仿宋"/>
          <w:i w:val="0"/>
          <w:caps w:val="0"/>
          <w:color w:val="444444"/>
          <w:spacing w:val="0"/>
          <w:sz w:val="32"/>
          <w:szCs w:val="32"/>
          <w:lang w:val="en-US" w:eastAsia="zh-CN"/>
        </w:rPr>
        <w:t>1.</w:t>
      </w:r>
      <w:r>
        <w:rPr>
          <w:rFonts w:hint="eastAsia" w:ascii="仿宋" w:hAnsi="仿宋" w:eastAsia="仿宋" w:cs="仿宋"/>
          <w:i w:val="0"/>
          <w:caps w:val="0"/>
          <w:color w:val="444444"/>
          <w:spacing w:val="0"/>
          <w:sz w:val="32"/>
          <w:szCs w:val="32"/>
        </w:rPr>
        <w:t>实体胶片：</w:t>
      </w:r>
      <w:r>
        <w:rPr>
          <w:rFonts w:hint="eastAsia" w:ascii="仿宋" w:hAnsi="仿宋" w:eastAsia="仿宋" w:cs="仿宋"/>
          <w:i w:val="0"/>
          <w:caps w:val="0"/>
          <w:color w:val="444444"/>
          <w:spacing w:val="0"/>
          <w:sz w:val="32"/>
          <w:szCs w:val="32"/>
          <w:lang w:val="en-US" w:eastAsia="zh-CN"/>
        </w:rPr>
        <w:t>门急诊病人</w:t>
      </w:r>
      <w:r>
        <w:rPr>
          <w:rFonts w:hint="eastAsia" w:ascii="仿宋" w:hAnsi="仿宋" w:eastAsia="仿宋" w:cs="仿宋"/>
          <w:i w:val="0"/>
          <w:caps w:val="0"/>
          <w:color w:val="444444"/>
          <w:spacing w:val="0"/>
          <w:sz w:val="32"/>
          <w:szCs w:val="32"/>
        </w:rPr>
        <w:t>现场</w:t>
      </w:r>
      <w:r>
        <w:rPr>
          <w:rFonts w:hint="eastAsia" w:ascii="仿宋" w:hAnsi="仿宋" w:eastAsia="仿宋" w:cs="仿宋"/>
          <w:i w:val="0"/>
          <w:caps w:val="0"/>
          <w:color w:val="444444"/>
          <w:spacing w:val="0"/>
          <w:sz w:val="32"/>
          <w:szCs w:val="32"/>
          <w:lang w:val="en-US" w:eastAsia="zh-CN"/>
        </w:rPr>
        <w:t>使用条形码，通过自助机自助取报告、胶片；住院病人在各病区医生站打印报告，在影像中心由技师手动打印胶片。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218" w:leftChars="104" w:right="0" w:firstLine="60" w:firstLineChars="0"/>
        <w:jc w:val="left"/>
        <w:textAlignment w:val="auto"/>
        <w:rPr>
          <w:rFonts w:hint="eastAsia" w:ascii="仿宋" w:hAnsi="仿宋" w:eastAsia="仿宋" w:cs="仿宋"/>
          <w:i w:val="0"/>
          <w:caps w:val="0"/>
          <w:color w:val="444444"/>
          <w:spacing w:val="0"/>
          <w:sz w:val="32"/>
          <w:szCs w:val="32"/>
        </w:rPr>
      </w:pPr>
      <w:r>
        <w:rPr>
          <w:rFonts w:hint="eastAsia" w:ascii="仿宋" w:hAnsi="仿宋" w:eastAsia="仿宋" w:cs="仿宋"/>
          <w:i w:val="0"/>
          <w:caps w:val="0"/>
          <w:color w:val="444444"/>
          <w:spacing w:val="0"/>
          <w:sz w:val="32"/>
          <w:szCs w:val="32"/>
        </w:rPr>
        <w:t>2.电子胶片：微信扫描检查大厅或各机房门口二维码关注</w:t>
      </w:r>
      <w:r>
        <w:rPr>
          <w:rFonts w:hint="eastAsia" w:ascii="仿宋" w:hAnsi="仿宋" w:eastAsia="仿宋" w:cs="仿宋"/>
          <w:i w:val="0"/>
          <w:caps w:val="0"/>
          <w:color w:val="444444"/>
          <w:spacing w:val="0"/>
          <w:sz w:val="32"/>
          <w:szCs w:val="32"/>
          <w:lang w:val="en-US" w:eastAsia="zh-CN"/>
        </w:rPr>
        <w:t>影联网</w:t>
      </w:r>
      <w:r>
        <w:rPr>
          <w:rFonts w:hint="eastAsia" w:ascii="仿宋" w:hAnsi="仿宋" w:eastAsia="仿宋" w:cs="仿宋"/>
          <w:i w:val="0"/>
          <w:caps w:val="0"/>
          <w:color w:val="444444"/>
          <w:spacing w:val="0"/>
          <w:sz w:val="32"/>
          <w:szCs w:val="32"/>
        </w:rPr>
        <w:t>公众号</w:t>
      </w:r>
      <w:r>
        <w:rPr>
          <w:rFonts w:hint="eastAsia" w:ascii="仿宋" w:hAnsi="仿宋" w:eastAsia="仿宋" w:cs="仿宋"/>
          <w:i w:val="0"/>
          <w:caps w:val="0"/>
          <w:color w:val="444444"/>
          <w:spacing w:val="0"/>
          <w:sz w:val="32"/>
          <w:szCs w:val="32"/>
          <w:lang w:val="en-US" w:eastAsia="zh-CN"/>
        </w:rPr>
        <w:t>→绑定个人信息→</w:t>
      </w:r>
      <w:r>
        <w:rPr>
          <w:rFonts w:hint="eastAsia" w:ascii="仿宋" w:hAnsi="仿宋" w:eastAsia="仿宋" w:cs="仿宋"/>
          <w:i w:val="0"/>
          <w:caps w:val="0"/>
          <w:color w:val="444444"/>
          <w:spacing w:val="0"/>
          <w:sz w:val="32"/>
          <w:szCs w:val="32"/>
        </w:rPr>
        <w:t>报告完成微信通知，获取电子胶片；</w:t>
      </w:r>
      <w:r>
        <w:rPr>
          <w:rFonts w:hint="eastAsia" w:ascii="仿宋" w:hAnsi="仿宋" w:eastAsia="仿宋" w:cs="仿宋"/>
          <w:i w:val="0"/>
          <w:caps w:val="0"/>
          <w:color w:val="444444"/>
          <w:spacing w:val="0"/>
          <w:sz w:val="32"/>
          <w:szCs w:val="32"/>
          <w:lang w:val="en-US" w:eastAsia="zh-CN"/>
        </w:rPr>
        <w:t>或者扫描纸质报告上的二维码，自动保存图像在微信中。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i w:val="0"/>
          <w:caps w:val="0"/>
          <w:color w:val="444444"/>
          <w:spacing w:val="0"/>
          <w:sz w:val="32"/>
          <w:szCs w:val="32"/>
        </w:rPr>
      </w:pPr>
      <w:r>
        <w:rPr>
          <w:rStyle w:val="7"/>
          <w:rFonts w:hint="eastAsia" w:ascii="仿宋" w:hAnsi="仿宋" w:eastAsia="仿宋" w:cs="仿宋"/>
          <w:i w:val="0"/>
          <w:caps w:val="0"/>
          <w:color w:val="444444"/>
          <w:spacing w:val="0"/>
          <w:sz w:val="32"/>
          <w:szCs w:val="32"/>
        </w:rPr>
        <w:t>获取报告时间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1.</w:t>
      </w:r>
      <w:r>
        <w:rPr>
          <w:rFonts w:hint="eastAsia" w:ascii="仿宋" w:hAnsi="仿宋" w:eastAsia="仿宋" w:cs="仿宋"/>
          <w:color w:val="444444"/>
          <w:sz w:val="32"/>
          <w:szCs w:val="32"/>
        </w:rPr>
        <w:t>门诊普通项目报告时间≤2小时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2.</w:t>
      </w:r>
      <w:r>
        <w:rPr>
          <w:rFonts w:hint="eastAsia" w:ascii="仿宋" w:hAnsi="仿宋" w:eastAsia="仿宋" w:cs="仿宋"/>
          <w:color w:val="444444"/>
          <w:sz w:val="32"/>
          <w:szCs w:val="32"/>
        </w:rPr>
        <w:t>门诊病人增强、后重建报告时间≤24小时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lang w:val="en-US" w:eastAsia="zh-CN"/>
        </w:rPr>
        <w:t>3.</w:t>
      </w:r>
      <w:r>
        <w:rPr>
          <w:rFonts w:hint="eastAsia" w:ascii="仿宋" w:hAnsi="仿宋" w:eastAsia="仿宋" w:cs="仿宋"/>
          <w:color w:val="444444"/>
          <w:sz w:val="32"/>
          <w:szCs w:val="32"/>
        </w:rPr>
        <w:t>急诊报告时间≤30分钟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color w:val="444444"/>
          <w:sz w:val="32"/>
          <w:szCs w:val="32"/>
          <w:lang w:eastAsia="zh-CN"/>
        </w:rPr>
      </w:pPr>
      <w:r>
        <w:rPr>
          <w:rFonts w:hint="eastAsia" w:ascii="仿宋" w:hAnsi="仿宋" w:eastAsia="仿宋" w:cs="仿宋"/>
          <w:color w:val="444444"/>
          <w:sz w:val="32"/>
          <w:szCs w:val="32"/>
          <w:lang w:val="en-US" w:eastAsia="zh-CN"/>
        </w:rPr>
        <w:t>4.</w:t>
      </w:r>
      <w:r>
        <w:rPr>
          <w:rFonts w:hint="eastAsia" w:ascii="仿宋" w:hAnsi="仿宋" w:eastAsia="仿宋" w:cs="仿宋"/>
          <w:color w:val="444444"/>
          <w:sz w:val="32"/>
          <w:szCs w:val="32"/>
        </w:rPr>
        <w:t>住院病人检查后不需等待报告，次日9点后</w:t>
      </w:r>
      <w:r>
        <w:rPr>
          <w:rFonts w:hint="eastAsia" w:ascii="仿宋" w:hAnsi="仿宋" w:eastAsia="仿宋" w:cs="仿宋"/>
          <w:color w:val="444444"/>
          <w:sz w:val="32"/>
          <w:szCs w:val="32"/>
          <w:lang w:val="en-US" w:eastAsia="zh-CN"/>
        </w:rPr>
        <w:t>报告</w:t>
      </w:r>
      <w:r>
        <w:rPr>
          <w:rFonts w:hint="eastAsia" w:ascii="仿宋" w:hAnsi="仿宋" w:eastAsia="仿宋" w:cs="仿宋"/>
          <w:color w:val="444444"/>
          <w:sz w:val="32"/>
          <w:szCs w:val="32"/>
        </w:rPr>
        <w:t>可在病房</w:t>
      </w:r>
      <w:r>
        <w:rPr>
          <w:rFonts w:hint="eastAsia" w:ascii="仿宋" w:hAnsi="仿宋" w:eastAsia="仿宋" w:cs="仿宋"/>
          <w:color w:val="444444"/>
          <w:sz w:val="32"/>
          <w:szCs w:val="32"/>
          <w:lang w:val="en-US" w:eastAsia="zh-CN"/>
        </w:rPr>
        <w:t>医生站查看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b/>
          <w:bCs/>
          <w:i w:val="0"/>
          <w:caps w:val="0"/>
          <w:color w:val="444444"/>
          <w:spacing w:val="0"/>
          <w:sz w:val="32"/>
          <w:szCs w:val="32"/>
        </w:rPr>
      </w:pPr>
      <w:r>
        <w:rPr>
          <w:rFonts w:hint="eastAsia" w:ascii="仿宋" w:hAnsi="仿宋" w:eastAsia="仿宋" w:cs="仿宋"/>
          <w:b/>
          <w:bCs/>
          <w:i w:val="0"/>
          <w:caps w:val="0"/>
          <w:color w:val="444444"/>
          <w:spacing w:val="0"/>
          <w:sz w:val="32"/>
          <w:szCs w:val="32"/>
        </w:rPr>
        <w:t>获取报告地点：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default" w:ascii="仿宋" w:hAnsi="仿宋" w:eastAsia="仿宋" w:cs="仿宋"/>
          <w:i w:val="0"/>
          <w:caps w:val="0"/>
          <w:color w:val="444444"/>
          <w:spacing w:val="0"/>
          <w:sz w:val="32"/>
          <w:szCs w:val="32"/>
          <w:lang w:val="en-US" w:eastAsia="zh-CN"/>
        </w:rPr>
      </w:pPr>
      <w:r>
        <w:rPr>
          <w:rFonts w:hint="eastAsia" w:ascii="仿宋" w:hAnsi="仿宋" w:eastAsia="仿宋" w:cs="仿宋"/>
          <w:i w:val="0"/>
          <w:caps w:val="0"/>
          <w:color w:val="444444"/>
          <w:spacing w:val="0"/>
          <w:sz w:val="32"/>
          <w:szCs w:val="32"/>
        </w:rPr>
        <w:t>1.实体胶片：</w:t>
      </w:r>
      <w:r>
        <w:rPr>
          <w:rFonts w:hint="eastAsia" w:ascii="仿宋" w:hAnsi="仿宋" w:eastAsia="仿宋" w:cs="仿宋"/>
          <w:i w:val="0"/>
          <w:caps w:val="0"/>
          <w:color w:val="444444"/>
          <w:spacing w:val="0"/>
          <w:sz w:val="32"/>
          <w:szCs w:val="32"/>
          <w:lang w:val="en-US" w:eastAsia="zh-CN"/>
        </w:rPr>
        <w:t>门诊</w:t>
      </w:r>
      <w:r>
        <w:rPr>
          <w:rFonts w:hint="eastAsia" w:ascii="仿宋" w:hAnsi="仿宋" w:eastAsia="仿宋" w:cs="仿宋"/>
          <w:i w:val="0"/>
          <w:caps w:val="0"/>
          <w:color w:val="444444"/>
          <w:spacing w:val="0"/>
          <w:sz w:val="32"/>
          <w:szCs w:val="32"/>
        </w:rPr>
        <w:t>凭取报告的条形码在</w:t>
      </w:r>
      <w:r>
        <w:rPr>
          <w:rFonts w:hint="eastAsia" w:ascii="仿宋" w:hAnsi="仿宋" w:eastAsia="仿宋" w:cs="仿宋"/>
          <w:i w:val="0"/>
          <w:caps w:val="0"/>
          <w:color w:val="444444"/>
          <w:spacing w:val="0"/>
          <w:sz w:val="32"/>
          <w:szCs w:val="32"/>
          <w:lang w:val="en-US" w:eastAsia="zh-CN"/>
        </w:rPr>
        <w:t>方舱CT候诊室、内科楼一楼大厅、外科楼一楼大厅在自助机上取片及报告。</w:t>
      </w:r>
      <w:r>
        <w:rPr>
          <w:rFonts w:hint="eastAsia" w:ascii="仿宋" w:hAnsi="仿宋" w:eastAsia="仿宋" w:cs="仿宋"/>
          <w:color w:val="444444"/>
          <w:sz w:val="32"/>
          <w:szCs w:val="32"/>
        </w:rPr>
        <w:t>住院病人</w:t>
      </w:r>
      <w:r>
        <w:rPr>
          <w:rFonts w:hint="eastAsia" w:ascii="仿宋" w:hAnsi="仿宋" w:eastAsia="仿宋" w:cs="仿宋"/>
          <w:color w:val="444444"/>
          <w:sz w:val="32"/>
          <w:szCs w:val="32"/>
          <w:lang w:val="en-US" w:eastAsia="zh-CN"/>
        </w:rPr>
        <w:t>报告</w:t>
      </w:r>
      <w:r>
        <w:rPr>
          <w:rFonts w:hint="eastAsia" w:ascii="仿宋" w:hAnsi="仿宋" w:eastAsia="仿宋" w:cs="仿宋"/>
          <w:color w:val="444444"/>
          <w:sz w:val="32"/>
          <w:szCs w:val="32"/>
        </w:rPr>
        <w:t>可在病房</w:t>
      </w:r>
      <w:r>
        <w:rPr>
          <w:rFonts w:hint="eastAsia" w:ascii="仿宋" w:hAnsi="仿宋" w:eastAsia="仿宋" w:cs="仿宋"/>
          <w:color w:val="444444"/>
          <w:sz w:val="32"/>
          <w:szCs w:val="32"/>
          <w:lang w:val="en-US" w:eastAsia="zh-CN"/>
        </w:rPr>
        <w:t>医生站</w:t>
      </w:r>
      <w:r>
        <w:rPr>
          <w:rFonts w:hint="eastAsia" w:ascii="仿宋" w:hAnsi="仿宋" w:eastAsia="仿宋" w:cs="仿宋"/>
          <w:color w:val="444444"/>
          <w:sz w:val="32"/>
          <w:szCs w:val="32"/>
        </w:rPr>
        <w:t>打印</w:t>
      </w:r>
      <w:r>
        <w:rPr>
          <w:rFonts w:hint="eastAsia" w:ascii="仿宋" w:hAnsi="仿宋" w:eastAsia="仿宋" w:cs="仿宋"/>
          <w:color w:val="444444"/>
          <w:sz w:val="32"/>
          <w:szCs w:val="32"/>
          <w:lang w:eastAsia="zh-CN"/>
        </w:rPr>
        <w:t>，</w:t>
      </w:r>
      <w:r>
        <w:rPr>
          <w:rFonts w:hint="eastAsia" w:ascii="仿宋" w:hAnsi="仿宋" w:eastAsia="仿宋" w:cs="仿宋"/>
          <w:color w:val="444444"/>
          <w:sz w:val="32"/>
          <w:szCs w:val="32"/>
          <w:lang w:val="en-US" w:eastAsia="zh-CN"/>
        </w:rPr>
        <w:t>胶片至影像中心由技师手动打印。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280"/>
        <w:jc w:val="left"/>
        <w:textAlignment w:val="auto"/>
        <w:rPr>
          <w:rFonts w:hint="eastAsia" w:ascii="仿宋" w:hAnsi="仿宋" w:eastAsia="仿宋" w:cs="仿宋"/>
          <w:i w:val="0"/>
          <w:caps w:val="0"/>
          <w:color w:val="444444"/>
          <w:spacing w:val="0"/>
          <w:sz w:val="32"/>
          <w:szCs w:val="32"/>
        </w:rPr>
      </w:pPr>
      <w:r>
        <w:rPr>
          <w:rFonts w:hint="eastAsia" w:ascii="仿宋" w:hAnsi="仿宋" w:eastAsia="仿宋" w:cs="仿宋"/>
          <w:i w:val="0"/>
          <w:caps w:val="0"/>
          <w:color w:val="444444"/>
          <w:spacing w:val="0"/>
          <w:sz w:val="32"/>
          <w:szCs w:val="32"/>
        </w:rPr>
        <w:t>2.电子胶片：手机端</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center"/>
        <w:textAlignment w:val="auto"/>
        <w:rPr>
          <w:rFonts w:hint="eastAsia" w:ascii="方正小标宋_GBK" w:hAnsi="方正小标宋_GBK" w:eastAsia="方正小标宋_GBK" w:cs="方正小标宋_GBK"/>
          <w:color w:val="444444"/>
          <w:sz w:val="44"/>
          <w:szCs w:val="44"/>
        </w:rPr>
      </w:pPr>
      <w:r>
        <w:rPr>
          <w:rStyle w:val="7"/>
          <w:rFonts w:hint="eastAsia" w:ascii="方正小标宋_GBK" w:hAnsi="方正小标宋_GBK" w:eastAsia="方正小标宋_GBK" w:cs="方正小标宋_GBK"/>
          <w:color w:val="444444"/>
          <w:sz w:val="44"/>
          <w:szCs w:val="44"/>
        </w:rPr>
        <w:t>放射摄片检查须知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1、X线检查有微量辐射，孕妇、婴幼儿及短期内有孕育计划的人群应尽量避免X线检查（除非病情紧急必须做此项目）；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2、持申请单先到放射接诊处登记编号，再到相应摄片机房排队等候检查（危急重症病员可以优先安排检查）；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3、外伤出血患者应先止血处理，危急重症患者生命体征平稳后再行检查；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4、进行X线检查前，需要去除影响检查部位成像质量的物品，避免形成干扰影，影响诊断。如：（各类金属项链、耳环、发卡、有金属及较厚的衣物、钥匙、拉链、皮带、手机、各类膏药等），女性患者作胸部检查需脱去内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5、检查时，按照医生的指导保持拍片的位置和动作，某些检查部位，如胸部、腹部还需听从医生的口令做好呼吸配合（深吸气、呼气、屏气等）；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color w:val="444444"/>
          <w:sz w:val="32"/>
          <w:szCs w:val="32"/>
        </w:rPr>
        <w:t>6、检查时患者要听从医生嘱咐，积极配合检查摆位并保持；陪检家属禁止在机房内逗留，应退至门前警示线以外，禁止推开机房门观看，避免不必要的辐射（急重症患者需要家属穿防护服协助完成检查）；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lang w:eastAsia="zh-CN"/>
        </w:rPr>
      </w:pPr>
      <w:r>
        <w:rPr>
          <w:rFonts w:hint="eastAsia" w:ascii="仿宋" w:hAnsi="仿宋" w:eastAsia="仿宋" w:cs="仿宋"/>
          <w:color w:val="444444"/>
          <w:sz w:val="32"/>
          <w:szCs w:val="32"/>
        </w:rPr>
        <w:t>7、消化道及泌尿系造影检查患者按预约时间和医嘱做好造影前准备到指定机房检查</w:t>
      </w:r>
      <w:r>
        <w:rPr>
          <w:rFonts w:hint="eastAsia" w:ascii="仿宋" w:hAnsi="仿宋" w:eastAsia="仿宋" w:cs="仿宋"/>
          <w:color w:val="444444"/>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Style w:val="7"/>
          <w:rFonts w:hint="eastAsia" w:ascii="方正小标宋_GBK" w:hAnsi="方正小标宋_GBK" w:eastAsia="方正小标宋_GBK" w:cs="方正小标宋_GBK"/>
          <w:b/>
          <w:color w:val="444444"/>
          <w:kern w:val="0"/>
          <w:sz w:val="44"/>
          <w:szCs w:val="44"/>
          <w:lang w:val="en-US" w:eastAsia="zh-CN" w:bidi="ar"/>
        </w:rPr>
      </w:pPr>
      <w:r>
        <w:rPr>
          <w:rStyle w:val="7"/>
          <w:rFonts w:hint="eastAsia" w:ascii="方正小标宋_GBK" w:hAnsi="方正小标宋_GBK" w:eastAsia="方正小标宋_GBK" w:cs="方正小标宋_GBK"/>
          <w:b/>
          <w:color w:val="444444"/>
          <w:kern w:val="0"/>
          <w:sz w:val="44"/>
          <w:szCs w:val="44"/>
          <w:lang w:val="en-US" w:eastAsia="zh-CN" w:bidi="ar"/>
        </w:rPr>
        <w:t>CT</w:t>
      </w:r>
      <w:r>
        <w:rPr>
          <w:rStyle w:val="7"/>
          <w:rFonts w:hint="eastAsia" w:ascii="方正小标宋_GBK" w:hAnsi="方正小标宋_GBK" w:eastAsia="方正小标宋_GBK" w:cs="方正小标宋_GBK"/>
          <w:b/>
          <w:color w:val="444444"/>
          <w:sz w:val="44"/>
          <w:szCs w:val="44"/>
        </w:rPr>
        <w:t>检查须知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lang w:eastAsia="zh-CN"/>
        </w:rPr>
      </w:pPr>
      <w:r>
        <w:rPr>
          <w:rFonts w:hint="eastAsia" w:ascii="仿宋" w:hAnsi="仿宋" w:eastAsia="仿宋" w:cs="仿宋"/>
          <w:i w:val="0"/>
          <w:caps w:val="0"/>
          <w:color w:val="444444"/>
          <w:spacing w:val="0"/>
          <w:sz w:val="32"/>
          <w:szCs w:val="32"/>
        </w:rPr>
        <w:t>1、预约成功后请按CT预约单上的时间前来登记</w:t>
      </w:r>
      <w:r>
        <w:rPr>
          <w:rFonts w:hint="eastAsia" w:ascii="仿宋" w:hAnsi="仿宋" w:eastAsia="仿宋" w:cs="仿宋"/>
          <w:i w:val="0"/>
          <w:caps w:val="0"/>
          <w:color w:val="444444"/>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lang w:eastAsia="zh-CN"/>
        </w:rPr>
      </w:pPr>
      <w:r>
        <w:rPr>
          <w:rFonts w:hint="eastAsia" w:ascii="仿宋" w:hAnsi="仿宋" w:eastAsia="仿宋" w:cs="仿宋"/>
          <w:i w:val="0"/>
          <w:caps w:val="0"/>
          <w:color w:val="444444"/>
          <w:spacing w:val="0"/>
          <w:sz w:val="32"/>
          <w:szCs w:val="32"/>
        </w:rPr>
        <w:t>2、检查前请去掉所检查部位的金属物品</w:t>
      </w:r>
      <w:r>
        <w:rPr>
          <w:rFonts w:hint="eastAsia" w:ascii="仿宋" w:hAnsi="仿宋" w:eastAsia="仿宋" w:cs="仿宋"/>
          <w:i w:val="0"/>
          <w:caps w:val="0"/>
          <w:color w:val="444444"/>
          <w:spacing w:val="0"/>
          <w:sz w:val="32"/>
          <w:szCs w:val="32"/>
          <w:lang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rPr>
        <w:t>3、急、危、重症患者检查必须由医护人员陪同检查，急救用物随身携带备用。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4</w:t>
      </w:r>
      <w:r>
        <w:rPr>
          <w:rFonts w:hint="eastAsia" w:ascii="仿宋" w:hAnsi="仿宋" w:eastAsia="仿宋" w:cs="仿宋"/>
          <w:i w:val="0"/>
          <w:caps w:val="0"/>
          <w:color w:val="444444"/>
          <w:spacing w:val="0"/>
          <w:sz w:val="32"/>
          <w:szCs w:val="32"/>
        </w:rPr>
        <w:t>、增强CT与增强磁共振检查，两项检查间隔时间需大于4小时，腹部部位检查增强CT先做。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5</w:t>
      </w:r>
      <w:r>
        <w:rPr>
          <w:rFonts w:hint="eastAsia" w:ascii="仿宋" w:hAnsi="仿宋" w:eastAsia="仿宋" w:cs="仿宋"/>
          <w:i w:val="0"/>
          <w:caps w:val="0"/>
          <w:color w:val="444444"/>
          <w:spacing w:val="0"/>
          <w:sz w:val="32"/>
          <w:szCs w:val="32"/>
        </w:rPr>
        <w:t>、胸部CT检查和钡餐检查同日进行需先做胸部CT检查。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6</w:t>
      </w:r>
      <w:r>
        <w:rPr>
          <w:rFonts w:hint="eastAsia" w:ascii="仿宋" w:hAnsi="仿宋" w:eastAsia="仿宋" w:cs="仿宋"/>
          <w:i w:val="0"/>
          <w:caps w:val="0"/>
          <w:color w:val="444444"/>
          <w:spacing w:val="0"/>
          <w:sz w:val="32"/>
          <w:szCs w:val="32"/>
        </w:rPr>
        <w:t>、腹部CT 检查前禁食4小时，不禁水（糖尿病患者可随身携带一颗糖或一杯含糖饮料），检查前7天不能做钡餐检查。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7</w:t>
      </w:r>
      <w:r>
        <w:rPr>
          <w:rFonts w:hint="eastAsia" w:ascii="仿宋" w:hAnsi="仿宋" w:eastAsia="仿宋" w:cs="仿宋"/>
          <w:i w:val="0"/>
          <w:caps w:val="0"/>
          <w:color w:val="444444"/>
          <w:spacing w:val="0"/>
          <w:sz w:val="32"/>
          <w:szCs w:val="32"/>
        </w:rPr>
        <w:t>、泌尿系CT检查前两天不能做静脉肾盂造影检查，泌尿系和盆腔CT检查请在病情允许的情况下饮水适当憋尿，充盈膀胱。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8</w:t>
      </w:r>
      <w:r>
        <w:rPr>
          <w:rFonts w:hint="eastAsia" w:ascii="仿宋" w:hAnsi="仿宋" w:eastAsia="仿宋" w:cs="仿宋"/>
          <w:i w:val="0"/>
          <w:caps w:val="0"/>
          <w:color w:val="444444"/>
          <w:spacing w:val="0"/>
          <w:sz w:val="32"/>
          <w:szCs w:val="32"/>
        </w:rPr>
        <w:t>、肠道CT在检查前请遵医嘱做好肠道清洗准备。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lang w:val="en-US" w:eastAsia="zh-CN"/>
        </w:rPr>
        <w:t>9</w:t>
      </w:r>
      <w:r>
        <w:rPr>
          <w:rFonts w:hint="eastAsia" w:ascii="仿宋" w:hAnsi="仿宋" w:eastAsia="仿宋" w:cs="仿宋"/>
          <w:i w:val="0"/>
          <w:caps w:val="0"/>
          <w:color w:val="444444"/>
          <w:spacing w:val="0"/>
          <w:sz w:val="32"/>
          <w:szCs w:val="32"/>
        </w:rPr>
        <w:t>、增强CT检查者请先仔细阅读碘对比剂知情同意书，后签字，检查结束留观半小时，期间出现任何不适请及时联系医务人员。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rPr>
        <w:t>1</w:t>
      </w:r>
      <w:r>
        <w:rPr>
          <w:rFonts w:hint="eastAsia" w:ascii="仿宋" w:hAnsi="仿宋" w:eastAsia="仿宋" w:cs="仿宋"/>
          <w:i w:val="0"/>
          <w:caps w:val="0"/>
          <w:color w:val="444444"/>
          <w:spacing w:val="0"/>
          <w:sz w:val="32"/>
          <w:szCs w:val="32"/>
          <w:lang w:val="en-US" w:eastAsia="zh-CN"/>
        </w:rPr>
        <w:t>0</w:t>
      </w:r>
      <w:r>
        <w:rPr>
          <w:rFonts w:hint="eastAsia" w:ascii="仿宋" w:hAnsi="仿宋" w:eastAsia="仿宋" w:cs="仿宋"/>
          <w:i w:val="0"/>
          <w:caps w:val="0"/>
          <w:color w:val="444444"/>
          <w:spacing w:val="0"/>
          <w:sz w:val="32"/>
          <w:szCs w:val="32"/>
        </w:rPr>
        <w:t>、增强CT检查者，检查前后注意水化（检查前4小时、检查后24小时内饮水：100ml-120ml/小时）。水肿、心功能差例外。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r>
        <w:rPr>
          <w:rFonts w:hint="eastAsia" w:ascii="仿宋" w:hAnsi="仿宋" w:eastAsia="仿宋" w:cs="仿宋"/>
          <w:i w:val="0"/>
          <w:caps w:val="0"/>
          <w:color w:val="444444"/>
          <w:spacing w:val="0"/>
          <w:sz w:val="32"/>
          <w:szCs w:val="32"/>
        </w:rPr>
        <w:t>1</w:t>
      </w:r>
      <w:r>
        <w:rPr>
          <w:rFonts w:hint="eastAsia" w:ascii="仿宋" w:hAnsi="仿宋" w:eastAsia="仿宋" w:cs="仿宋"/>
          <w:i w:val="0"/>
          <w:caps w:val="0"/>
          <w:color w:val="444444"/>
          <w:spacing w:val="0"/>
          <w:sz w:val="32"/>
          <w:szCs w:val="32"/>
          <w:lang w:val="en-US" w:eastAsia="zh-CN"/>
        </w:rPr>
        <w:t>1</w:t>
      </w:r>
      <w:r>
        <w:rPr>
          <w:rFonts w:hint="eastAsia" w:ascii="仿宋" w:hAnsi="仿宋" w:eastAsia="仿宋" w:cs="仿宋"/>
          <w:i w:val="0"/>
          <w:caps w:val="0"/>
          <w:color w:val="444444"/>
          <w:spacing w:val="0"/>
          <w:sz w:val="32"/>
          <w:szCs w:val="32"/>
        </w:rPr>
        <w:t>、预约成功不能前来检查者需提前告知；不告知者或超时长者，需重新预约检查。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p>
    <w:p>
      <w:pPr>
        <w:spacing w:line="360" w:lineRule="auto"/>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MRI检查须知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严禁病人及家属将铁磁性物品及电子产品靠近或带入检查室（通讯设备；各种磁卡；掌上电脑；计算机；强心卡等电子用品；钥匙；打火机；金属硬币；刀具；钢笔；针；钉；螺丝等铁磁性制品；发卡；眼镜；假眼；活动假牙；金属饰品；手表等不明材质的物品；易燃易爆品；腐蚀性药品；药膏膏药；病床；轮椅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2.绝对禁忌症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（1）带有心脏起搏器；神经刺激器者；人工金属心脏瓣膜等的患者。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（2）带有动脉瘤夹者(非顺磁性如钛合金除外。</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（3）妊娠三个月内的早期妊娠者。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（4）重度高热患者（38.5℃及以上）</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3、相对禁忌症</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（1）体内有金属异物（金属植入物，假牙，避孕环），胰岛素泵等患者如需必须进行MR检查，应慎重或取出后行检查。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（2）体内有心脏支架需做检查者：确认支架材质，确定手术时间，术后有无做过MR检查,陪同家属一名。</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（3）危重病人需要使用生命支持系统者。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（4）癫痫患者（应在充分控制症状的前提下进行MR检查）。</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（5）幽闭恐惧症患者,如必须进行MR检查，应在给予适量镇静剂后进行。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（6）不合作患者，如：小儿，应给予适量镇静剂后进行。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（7）孕妇和婴儿应征得医生，患者及家属同意后在进行检查。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00" w:beforeAutospacing="0" w:after="0" w:afterAutospacing="0" w:line="540" w:lineRule="exact"/>
        <w:ind w:left="0" w:right="0" w:firstLine="420"/>
        <w:jc w:val="left"/>
        <w:textAlignment w:val="auto"/>
        <w:rPr>
          <w:rFonts w:hint="eastAsia" w:ascii="仿宋" w:hAnsi="仿宋" w:eastAsia="仿宋" w:cs="仿宋"/>
          <w:color w:val="444444"/>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bCs/>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2023年5月22日修订</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4C8E4"/>
    <w:multiLevelType w:val="singleLevel"/>
    <w:tmpl w:val="5114C8E4"/>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ZDczZWI0OGQ3MDIyNzFmODM1ZTNkZjFhOWE5NTcifQ=="/>
  </w:docVars>
  <w:rsids>
    <w:rsidRoot w:val="2D5A7820"/>
    <w:rsid w:val="045D00EA"/>
    <w:rsid w:val="100C4427"/>
    <w:rsid w:val="11BD609E"/>
    <w:rsid w:val="19724AE3"/>
    <w:rsid w:val="1CE05843"/>
    <w:rsid w:val="26AA1CE3"/>
    <w:rsid w:val="2A5F61C6"/>
    <w:rsid w:val="2D5A7820"/>
    <w:rsid w:val="3B896558"/>
    <w:rsid w:val="3FC55559"/>
    <w:rsid w:val="40876190"/>
    <w:rsid w:val="41773750"/>
    <w:rsid w:val="47C13915"/>
    <w:rsid w:val="4C33308B"/>
    <w:rsid w:val="4CB10439"/>
    <w:rsid w:val="50AD7861"/>
    <w:rsid w:val="51152FD2"/>
    <w:rsid w:val="5221253B"/>
    <w:rsid w:val="56106A2F"/>
    <w:rsid w:val="5C190FBC"/>
    <w:rsid w:val="5DB66557"/>
    <w:rsid w:val="5FDB5AFA"/>
    <w:rsid w:val="60823120"/>
    <w:rsid w:val="62DE4F7B"/>
    <w:rsid w:val="6A783F37"/>
    <w:rsid w:val="70FA03C8"/>
    <w:rsid w:val="736B5A58"/>
    <w:rsid w:val="7C3679C4"/>
    <w:rsid w:val="7C930108"/>
    <w:rsid w:val="7EF70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2023-05-22T14:23:00Z</dcterms:created>
  <dc:creator>spider</dc:creator>
  <cp:lastModifiedBy>读不出榴莲牛奶的王小胖</cp:lastModifiedBy>
  <dcterms:modified xsi:type="dcterms:W3CDTF">2023-05-23T01:31:56Z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7708975FFA5E4FDAA4E0B77ACC57F30D_11</vt:lpwstr>
  </property>
</Properties>
</file>