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  <w:t>合肥市新型冠状病毒</w:t>
      </w:r>
    </w:p>
    <w:p>
      <w:pPr>
        <w:pStyle w:val="默认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zh-CN" w:eastAsia="zh-CN"/>
        </w:rPr>
        <w:t>感染的肺炎防控指挥部通告</w:t>
      </w:r>
    </w:p>
    <w:p>
      <w:pPr>
        <w:pStyle w:val="默认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4"/>
          <w:szCs w:val="44"/>
          <w:rtl w:val="0"/>
          <w:lang w:val="ja-JP" w:eastAsia="ja-JP"/>
        </w:rPr>
        <w:t>（第一号）</w:t>
      </w:r>
    </w:p>
    <w:p>
      <w:pPr>
        <w:pStyle w:val="默认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为全力做好新型冠状病毒感染的肺炎疫情防控工作，有效切断病毒传播途径，坚决遏制疫情蔓延势头，确保人民群众生命安全和身体健康，根据《中华人民共和国传染病防治法》现将有关事项通告如下：</w:t>
      </w:r>
    </w:p>
    <w:p>
      <w:pPr>
        <w:pStyle w:val="默认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48"/>
          <w:szCs w:val="48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TW" w:eastAsia="zh-TW"/>
        </w:rPr>
        <w:t>一、取消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全市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一切群体性集会活动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；</w:t>
      </w:r>
    </w:p>
    <w:p>
      <w:pPr>
        <w:pStyle w:val="默认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48"/>
          <w:szCs w:val="48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二、全市所有游乐场所、娱乐场所、室内运动场所</w:t>
      </w:r>
      <w:r>
        <w:rPr>
          <w:rFonts w:ascii="Times New Roman" w:hAnsi="Times New Roman"/>
          <w:sz w:val="48"/>
          <w:szCs w:val="48"/>
          <w:rtl w:val="0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包括电影院、</w:t>
      </w:r>
      <w:r>
        <w:rPr>
          <w:rFonts w:ascii="Times New Roman" w:hAnsi="Times New Roman"/>
          <w:sz w:val="48"/>
          <w:szCs w:val="48"/>
          <w:rtl w:val="0"/>
          <w:lang w:val="da-DK"/>
        </w:rPr>
        <w:t>KTV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TW" w:eastAsia="zh-TW"/>
        </w:rPr>
        <w:t>、网吧等</w:t>
      </w:r>
      <w:r>
        <w:rPr>
          <w:rFonts w:ascii="Times New Roman" w:hAnsi="Times New Roman"/>
          <w:sz w:val="48"/>
          <w:szCs w:val="48"/>
          <w:rtl w:val="0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暂停营业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；三、全市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图书馆、博物馆等公共场所暂时关闭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全市宗教场所暂停群众性宗教活动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；</w:t>
      </w:r>
    </w:p>
    <w:p>
      <w:pPr>
        <w:pStyle w:val="默认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48"/>
          <w:szCs w:val="48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四、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全市酒店、宾馆无条件接受宴席、房间的退订退费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；</w:t>
      </w:r>
    </w:p>
    <w:p>
      <w:pPr>
        <w:pStyle w:val="默认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48"/>
          <w:szCs w:val="48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五、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取消全市农</w:t>
      </w:r>
      <w:r>
        <w:rPr>
          <w:rFonts w:ascii="Times New Roman" w:hAnsi="Times New Roman"/>
          <w:sz w:val="48"/>
          <w:szCs w:val="48"/>
          <w:rtl w:val="0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</w:rPr>
        <w:t>集</w:t>
      </w:r>
      <w:r>
        <w:rPr>
          <w:rFonts w:ascii="Times New Roman" w:hAnsi="Times New Roman"/>
          <w:sz w:val="48"/>
          <w:szCs w:val="48"/>
          <w:rtl w:val="0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贸市场活禽和野生动物交易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；</w:t>
      </w:r>
    </w:p>
    <w:p>
      <w:pPr>
        <w:pStyle w:val="默认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48"/>
          <w:szCs w:val="48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六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、</w:t>
      </w:r>
      <w:r>
        <w:rPr>
          <w:rFonts w:ascii="Times New Roman" w:hAnsi="Times New Roman" w:hint="default"/>
          <w:sz w:val="48"/>
          <w:szCs w:val="48"/>
          <w:rtl w:val="0"/>
        </w:rPr>
        <w:t>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动员群众戴口罩出行，动员自疫区返乡人员居家度假，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尽量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减少外出。</w:t>
      </w:r>
    </w:p>
    <w:p>
      <w:pPr>
        <w:pStyle w:val="默认"/>
        <w:bidi w:val="0"/>
        <w:ind w:left="0" w:right="0" w:firstLine="64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默认"/>
        <w:bidi w:val="0"/>
        <w:ind w:left="0" w:right="0" w:firstLine="640"/>
        <w:jc w:val="both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默认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CN" w:eastAsia="zh-CN"/>
        </w:rPr>
        <w:t>合肥市新型冠状病毒感染的肺炎疫情防控指挥部</w:t>
      </w:r>
    </w:p>
    <w:p>
      <w:pPr>
        <w:pStyle w:val="默认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48"/>
          <w:szCs w:val="48"/>
          <w:rtl w:val="0"/>
        </w:rPr>
        <w:t>2020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</w:rPr>
        <w:t>年</w:t>
      </w:r>
      <w:r>
        <w:rPr>
          <w:rFonts w:ascii="Times New Roman" w:hAnsi="Times New Roman"/>
          <w:sz w:val="48"/>
          <w:szCs w:val="48"/>
          <w:rtl w:val="0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</w:rPr>
        <w:t>月</w:t>
      </w:r>
      <w:r>
        <w:rPr>
          <w:rFonts w:ascii="Times New Roman" w:hAnsi="Times New Roman"/>
          <w:sz w:val="48"/>
          <w:szCs w:val="48"/>
          <w:rtl w:val="0"/>
        </w:rPr>
        <w:t>24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</w:rPr>
        <w:t>日</w:t>
      </w:r>
    </w:p>
    <w:p>
      <w:pPr>
        <w:pStyle w:val="默认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