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98" w:rsidRPr="00E83762" w:rsidRDefault="00A94E98" w:rsidP="00A94E98">
      <w:pPr>
        <w:pStyle w:val="1"/>
        <w:tabs>
          <w:tab w:val="left" w:pos="0"/>
        </w:tabs>
        <w:spacing w:before="0" w:after="0" w:line="360" w:lineRule="auto"/>
        <w:jc w:val="center"/>
        <w:rPr>
          <w:rFonts w:ascii="宋体" w:hAnsi="宋体"/>
          <w:sz w:val="44"/>
        </w:rPr>
      </w:pPr>
      <w:r w:rsidRPr="00E83762">
        <w:rPr>
          <w:rFonts w:ascii="宋体" w:hAnsi="宋体" w:hint="eastAsia"/>
          <w:sz w:val="44"/>
        </w:rPr>
        <w:t>采 购 需 求</w:t>
      </w:r>
    </w:p>
    <w:p w:rsidR="00A94E98" w:rsidRPr="00CE1D5C" w:rsidRDefault="00A94E98" w:rsidP="00A94E98">
      <w:pPr>
        <w:spacing w:line="400" w:lineRule="exact"/>
        <w:rPr>
          <w:rFonts w:ascii="宋体" w:hAnsi="宋体"/>
          <w:sz w:val="24"/>
          <w:szCs w:val="28"/>
        </w:rPr>
      </w:pPr>
      <w:r w:rsidRPr="00CE1D5C">
        <w:rPr>
          <w:rFonts w:ascii="宋体" w:hAnsi="宋体" w:hint="eastAsia"/>
          <w:sz w:val="24"/>
          <w:szCs w:val="28"/>
        </w:rPr>
        <w:t>前注：</w:t>
      </w:r>
    </w:p>
    <w:p w:rsidR="00A94E98" w:rsidRPr="00CE1D5C" w:rsidRDefault="00A94E98" w:rsidP="00A94E98">
      <w:pPr>
        <w:spacing w:line="400" w:lineRule="exact"/>
        <w:rPr>
          <w:rFonts w:ascii="宋体" w:hAnsi="宋体"/>
          <w:sz w:val="24"/>
          <w:szCs w:val="28"/>
        </w:rPr>
      </w:pPr>
      <w:r w:rsidRPr="00CE1D5C">
        <w:rPr>
          <w:rFonts w:ascii="宋体" w:hAnsi="宋体" w:hint="eastAsia"/>
          <w:sz w:val="24"/>
          <w:szCs w:val="28"/>
        </w:rPr>
        <w:t>1、本采购需求中提出的服务方案仅为参考，如无明确限制，投标供应商可以进行优化，提供满足采购人实际需要的更优（或者性能实质上不低于的）服务方案，</w:t>
      </w:r>
      <w:r w:rsidRPr="00CE1D5C">
        <w:rPr>
          <w:rFonts w:ascii="宋体" w:hAnsi="宋体" w:hint="eastAsia"/>
          <w:sz w:val="24"/>
        </w:rPr>
        <w:t>且此方案须经评标委员会评审认可；</w:t>
      </w:r>
      <w:r w:rsidRPr="00CE1D5C">
        <w:rPr>
          <w:rFonts w:ascii="宋体" w:hAnsi="宋体" w:hint="eastAsia"/>
          <w:sz w:val="24"/>
        </w:rPr>
        <w:cr/>
      </w:r>
      <w:r w:rsidRPr="00CE1D5C">
        <w:rPr>
          <w:rFonts w:ascii="宋体" w:hAnsi="宋体" w:hint="eastAsia"/>
          <w:sz w:val="24"/>
          <w:szCs w:val="28"/>
        </w:rPr>
        <w:t>2、中标供应商必须确保整体通过采购人及有关主管部门验收,所发生的验收费用由中标供应商承担；投标供应商应自行勘察项目现场，如投标供应商因未及时勘察现场而导致的报价缺项漏</w:t>
      </w:r>
      <w:proofErr w:type="gramStart"/>
      <w:r w:rsidRPr="00CE1D5C">
        <w:rPr>
          <w:rFonts w:ascii="宋体" w:hAnsi="宋体" w:hint="eastAsia"/>
          <w:sz w:val="24"/>
          <w:szCs w:val="28"/>
        </w:rPr>
        <w:t>项废标</w:t>
      </w:r>
      <w:proofErr w:type="gramEnd"/>
      <w:r w:rsidRPr="00CE1D5C">
        <w:rPr>
          <w:rFonts w:ascii="宋体" w:hAnsi="宋体" w:hint="eastAsia"/>
          <w:sz w:val="24"/>
          <w:szCs w:val="28"/>
        </w:rPr>
        <w:t>、或中标后无法完工，投标供应商自行承担一切后果；</w:t>
      </w:r>
    </w:p>
    <w:p w:rsidR="00A94E98" w:rsidRPr="00CE1D5C" w:rsidRDefault="00A94E98" w:rsidP="00A94E98">
      <w:pPr>
        <w:spacing w:line="400" w:lineRule="exact"/>
        <w:rPr>
          <w:rFonts w:ascii="宋体" w:hAnsi="宋体"/>
          <w:sz w:val="24"/>
          <w:szCs w:val="28"/>
        </w:rPr>
      </w:pPr>
      <w:r w:rsidRPr="00CE1D5C">
        <w:rPr>
          <w:rFonts w:ascii="宋体" w:hAnsi="宋体" w:hint="eastAsia"/>
          <w:sz w:val="24"/>
        </w:rPr>
        <w:t>3</w:t>
      </w:r>
      <w:r w:rsidRPr="00CE1D5C">
        <w:rPr>
          <w:rFonts w:ascii="宋体" w:hAnsi="宋体" w:hint="eastAsia"/>
          <w:sz w:val="24"/>
          <w:szCs w:val="28"/>
        </w:rPr>
        <w:t>、如对本招标文件有任何疑问或澄清要求，请按本招标文件中约定方式联系</w:t>
      </w:r>
      <w:r>
        <w:rPr>
          <w:rFonts w:ascii="宋体" w:hAnsi="宋体" w:hint="eastAsia"/>
          <w:sz w:val="24"/>
          <w:szCs w:val="28"/>
        </w:rPr>
        <w:t>采购人</w:t>
      </w:r>
      <w:r w:rsidRPr="00CE1D5C">
        <w:rPr>
          <w:rFonts w:ascii="宋体" w:hAnsi="宋体" w:hint="eastAsia"/>
          <w:sz w:val="24"/>
          <w:szCs w:val="28"/>
        </w:rPr>
        <w:t>，否则视同理解和接受，开标后</w:t>
      </w:r>
      <w:r>
        <w:rPr>
          <w:rFonts w:ascii="宋体" w:hAnsi="宋体" w:hint="eastAsia"/>
          <w:sz w:val="24"/>
          <w:szCs w:val="28"/>
        </w:rPr>
        <w:t>采购人</w:t>
      </w:r>
      <w:r w:rsidRPr="00CE1D5C">
        <w:rPr>
          <w:rFonts w:ascii="宋体" w:hAnsi="宋体" w:hint="eastAsia"/>
          <w:sz w:val="24"/>
          <w:szCs w:val="28"/>
        </w:rPr>
        <w:t>不再受理对招标文件条款提出的质疑。</w:t>
      </w:r>
    </w:p>
    <w:p w:rsidR="00A94E98" w:rsidRPr="00CE1D5C" w:rsidRDefault="00A94E98" w:rsidP="00A94E98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CE1D5C">
        <w:rPr>
          <w:rFonts w:ascii="宋体" w:hAnsi="宋体" w:hint="eastAsia"/>
          <w:b/>
          <w:sz w:val="24"/>
        </w:rPr>
        <w:t>一、项目概况</w:t>
      </w:r>
    </w:p>
    <w:p w:rsidR="00A94E98" w:rsidRPr="00CE1D5C" w:rsidRDefault="00A94E98" w:rsidP="00A94E98">
      <w:pPr>
        <w:spacing w:line="400" w:lineRule="exact"/>
        <w:ind w:firstLine="420"/>
        <w:rPr>
          <w:rFonts w:ascii="宋体" w:hAnsi="宋体"/>
          <w:sz w:val="24"/>
          <w:szCs w:val="28"/>
        </w:rPr>
      </w:pPr>
      <w:r w:rsidRPr="00CE1D5C">
        <w:rPr>
          <w:rFonts w:ascii="宋体" w:hAnsi="宋体" w:hint="eastAsia"/>
          <w:sz w:val="24"/>
          <w:szCs w:val="18"/>
        </w:rPr>
        <w:t>本项目拟招</w:t>
      </w:r>
      <w:r>
        <w:rPr>
          <w:rFonts w:ascii="宋体" w:hAnsi="宋体" w:hint="eastAsia"/>
          <w:sz w:val="24"/>
          <w:szCs w:val="18"/>
        </w:rPr>
        <w:t>1</w:t>
      </w:r>
      <w:r w:rsidRPr="00CE1D5C">
        <w:rPr>
          <w:rFonts w:ascii="宋体" w:hAnsi="宋体" w:hint="eastAsia"/>
          <w:sz w:val="24"/>
          <w:szCs w:val="18"/>
        </w:rPr>
        <w:t>家</w:t>
      </w:r>
      <w:r>
        <w:rPr>
          <w:rFonts w:ascii="宋体" w:hAnsi="宋体" w:hint="eastAsia"/>
          <w:sz w:val="24"/>
          <w:szCs w:val="18"/>
        </w:rPr>
        <w:t>供应商</w:t>
      </w:r>
      <w:r w:rsidRPr="00CE1D5C">
        <w:rPr>
          <w:rFonts w:ascii="宋体" w:hAnsi="宋体" w:hint="eastAsia"/>
          <w:sz w:val="24"/>
          <w:szCs w:val="28"/>
        </w:rPr>
        <w:t>承</w:t>
      </w:r>
      <w:r w:rsidRPr="00B979D3">
        <w:rPr>
          <w:rFonts w:ascii="宋体" w:hAnsi="宋体" w:hint="eastAsia"/>
          <w:sz w:val="24"/>
          <w:szCs w:val="18"/>
        </w:rPr>
        <w:t>担合肥市第三人民医院地下泵房温控系统</w:t>
      </w:r>
      <w:r>
        <w:rPr>
          <w:rFonts w:ascii="宋体" w:hAnsi="宋体" w:hint="eastAsia"/>
          <w:sz w:val="24"/>
          <w:szCs w:val="18"/>
        </w:rPr>
        <w:t>改造、</w:t>
      </w:r>
      <w:r w:rsidRPr="00B979D3">
        <w:rPr>
          <w:rFonts w:ascii="宋体" w:hAnsi="宋体" w:hint="eastAsia"/>
          <w:sz w:val="24"/>
          <w:szCs w:val="18"/>
        </w:rPr>
        <w:t>供货、安装</w:t>
      </w:r>
      <w:r>
        <w:rPr>
          <w:rFonts w:ascii="宋体" w:hAnsi="宋体" w:hint="eastAsia"/>
          <w:sz w:val="24"/>
          <w:szCs w:val="18"/>
        </w:rPr>
        <w:t>、</w:t>
      </w:r>
      <w:r w:rsidRPr="00B979D3">
        <w:rPr>
          <w:rFonts w:ascii="宋体" w:hAnsi="宋体" w:hint="eastAsia"/>
          <w:sz w:val="24"/>
          <w:szCs w:val="18"/>
        </w:rPr>
        <w:t>调试</w:t>
      </w:r>
      <w:r>
        <w:rPr>
          <w:rFonts w:ascii="宋体" w:hAnsi="宋体" w:hint="eastAsia"/>
          <w:sz w:val="24"/>
          <w:szCs w:val="18"/>
        </w:rPr>
        <w:t>及原报废温控系统的拆除等</w:t>
      </w:r>
      <w:r w:rsidRPr="00B979D3">
        <w:rPr>
          <w:rFonts w:ascii="宋体" w:hAnsi="宋体" w:hint="eastAsia"/>
          <w:sz w:val="24"/>
          <w:szCs w:val="18"/>
        </w:rPr>
        <w:t>任务。</w:t>
      </w:r>
    </w:p>
    <w:p w:rsidR="00A94E98" w:rsidRPr="00CE1D5C" w:rsidRDefault="00A94E98" w:rsidP="00A94E98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CE1D5C">
        <w:rPr>
          <w:rFonts w:ascii="宋体" w:hAnsi="宋体" w:hint="eastAsia"/>
          <w:b/>
          <w:sz w:val="24"/>
        </w:rPr>
        <w:t>二、服务需求</w:t>
      </w:r>
    </w:p>
    <w:p w:rsidR="00A94E98" w:rsidRDefault="00A94E98" w:rsidP="00A94E98">
      <w:pPr>
        <w:spacing w:line="440" w:lineRule="exact"/>
        <w:ind w:firstLine="42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温控系统配置要求</w:t>
      </w:r>
    </w:p>
    <w:tbl>
      <w:tblPr>
        <w:tblW w:w="8233" w:type="dxa"/>
        <w:jc w:val="center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518"/>
        <w:gridCol w:w="2882"/>
        <w:gridCol w:w="567"/>
        <w:gridCol w:w="551"/>
        <w:gridCol w:w="1150"/>
      </w:tblGrid>
      <w:tr w:rsidR="00A94E98" w:rsidRPr="00B30DDB" w:rsidTr="00B50906">
        <w:trPr>
          <w:jc w:val="center"/>
        </w:trPr>
        <w:tc>
          <w:tcPr>
            <w:tcW w:w="565" w:type="dxa"/>
            <w:vAlign w:val="center"/>
          </w:tcPr>
          <w:p w:rsidR="00A94E98" w:rsidRPr="00B30DDB" w:rsidRDefault="00A94E98" w:rsidP="00B50906">
            <w:pPr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B30DDB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518" w:type="dxa"/>
            <w:vAlign w:val="center"/>
          </w:tcPr>
          <w:p w:rsidR="00A94E98" w:rsidRPr="00B30DDB" w:rsidRDefault="00A94E98" w:rsidP="00B50906">
            <w:pPr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B30DDB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882" w:type="dxa"/>
            <w:vAlign w:val="center"/>
          </w:tcPr>
          <w:p w:rsidR="00A94E98" w:rsidRPr="00B30DDB" w:rsidRDefault="00A94E98" w:rsidP="00B50906">
            <w:pPr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B30DDB">
              <w:rPr>
                <w:rFonts w:ascii="宋体" w:hAnsi="宋体" w:hint="eastAsia"/>
                <w:sz w:val="24"/>
                <w:szCs w:val="24"/>
              </w:rPr>
              <w:t>规格型号</w:t>
            </w:r>
          </w:p>
        </w:tc>
        <w:tc>
          <w:tcPr>
            <w:tcW w:w="567" w:type="dxa"/>
            <w:vAlign w:val="center"/>
          </w:tcPr>
          <w:p w:rsidR="00A94E98" w:rsidRPr="00B30DDB" w:rsidRDefault="00A94E98" w:rsidP="00B50906">
            <w:pPr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B30DDB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551" w:type="dxa"/>
            <w:vAlign w:val="center"/>
          </w:tcPr>
          <w:p w:rsidR="00A94E98" w:rsidRPr="00B30DDB" w:rsidRDefault="00A94E98" w:rsidP="00B50906">
            <w:pPr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B30DDB"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150" w:type="dxa"/>
            <w:vAlign w:val="center"/>
          </w:tcPr>
          <w:p w:rsidR="00A94E98" w:rsidRPr="00B30DDB" w:rsidRDefault="00A94E98" w:rsidP="00B50906">
            <w:pPr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B30DDB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A94E98" w:rsidRPr="00B30DDB" w:rsidTr="00B50906">
        <w:trPr>
          <w:jc w:val="center"/>
        </w:trPr>
        <w:tc>
          <w:tcPr>
            <w:tcW w:w="565" w:type="dxa"/>
            <w:vAlign w:val="center"/>
          </w:tcPr>
          <w:p w:rsidR="00A94E98" w:rsidRPr="00B30DDB" w:rsidRDefault="00A94E98" w:rsidP="00B50906">
            <w:pPr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B30DD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518" w:type="dxa"/>
            <w:vAlign w:val="center"/>
          </w:tcPr>
          <w:p w:rsidR="00A94E98" w:rsidRPr="00B30DDB" w:rsidRDefault="00A94E98" w:rsidP="00B50906">
            <w:pPr>
              <w:spacing w:line="440" w:lineRule="atLeast"/>
              <w:rPr>
                <w:rFonts w:ascii="宋体" w:hAnsi="宋体" w:cs="Arial"/>
                <w:b/>
                <w:bCs/>
                <w:color w:val="008000"/>
                <w:sz w:val="24"/>
                <w:szCs w:val="24"/>
                <w:lang w:val="sv-SE"/>
              </w:rPr>
            </w:pPr>
            <w:r w:rsidRPr="00B30DDB">
              <w:rPr>
                <w:rFonts w:ascii="宋体" w:hAnsi="宋体" w:cs="宋体" w:hint="eastAsia"/>
                <w:sz w:val="24"/>
                <w:szCs w:val="24"/>
                <w:lang w:val="sv-SE"/>
              </w:rPr>
              <w:t>电动液压等比例积分蒸汽温控系统</w:t>
            </w:r>
          </w:p>
        </w:tc>
        <w:tc>
          <w:tcPr>
            <w:tcW w:w="2882" w:type="dxa"/>
            <w:vAlign w:val="center"/>
          </w:tcPr>
          <w:p w:rsidR="00A94E98" w:rsidRPr="00B30DDB" w:rsidRDefault="00A94E98" w:rsidP="00B50906">
            <w:pPr>
              <w:spacing w:line="440" w:lineRule="atLeast"/>
              <w:ind w:left="480" w:hangingChars="200" w:hanging="480"/>
              <w:rPr>
                <w:rFonts w:ascii="宋体" w:hAnsi="宋体" w:cs="Times"/>
                <w:sz w:val="24"/>
                <w:szCs w:val="24"/>
                <w:lang w:val="sv-SE"/>
              </w:rPr>
            </w:pPr>
            <w:r w:rsidRPr="00B30DDB">
              <w:rPr>
                <w:rFonts w:ascii="宋体" w:hAnsi="宋体" w:cs="Times"/>
                <w:sz w:val="24"/>
                <w:szCs w:val="24"/>
                <w:lang w:val="sv-SE"/>
              </w:rPr>
              <w:t>A</w:t>
            </w:r>
            <w:r w:rsidRPr="00B30DDB">
              <w:rPr>
                <w:rFonts w:ascii="宋体" w:hAnsi="宋体" w:cs="宋体" w:hint="eastAsia"/>
                <w:sz w:val="24"/>
                <w:szCs w:val="24"/>
                <w:lang w:val="sv-SE"/>
              </w:rPr>
              <w:t>、电动二通蒸汽调节阀</w:t>
            </w:r>
            <w:r w:rsidRPr="00B30DDB">
              <w:rPr>
                <w:rFonts w:ascii="宋体" w:hAnsi="宋体" w:cs="Times"/>
                <w:sz w:val="24"/>
                <w:szCs w:val="24"/>
                <w:lang w:val="sv-SE"/>
              </w:rPr>
              <w:t>DN</w:t>
            </w:r>
            <w:r w:rsidRPr="00B30DDB">
              <w:rPr>
                <w:rFonts w:ascii="宋体" w:hAnsi="宋体" w:cs="Times"/>
                <w:sz w:val="24"/>
                <w:szCs w:val="24"/>
              </w:rPr>
              <w:t>80*1</w:t>
            </w:r>
          </w:p>
          <w:p w:rsidR="00A94E98" w:rsidRPr="00B30DDB" w:rsidRDefault="00A94E98" w:rsidP="00B50906">
            <w:pPr>
              <w:spacing w:line="440" w:lineRule="atLeast"/>
              <w:ind w:left="480" w:hangingChars="200" w:hanging="480"/>
              <w:rPr>
                <w:rFonts w:ascii="宋体" w:hAnsi="宋体" w:cs="Times"/>
                <w:sz w:val="24"/>
                <w:szCs w:val="24"/>
                <w:lang w:val="sv-SE"/>
              </w:rPr>
            </w:pPr>
            <w:r w:rsidRPr="00B30DDB">
              <w:rPr>
                <w:rFonts w:ascii="宋体" w:hAnsi="宋体" w:cs="Times"/>
                <w:sz w:val="24"/>
                <w:szCs w:val="24"/>
                <w:lang w:val="sv-SE"/>
              </w:rPr>
              <w:t>B</w:t>
            </w:r>
            <w:r w:rsidRPr="00B30DDB">
              <w:rPr>
                <w:rFonts w:ascii="宋体" w:hAnsi="宋体" w:cs="宋体" w:hint="eastAsia"/>
                <w:sz w:val="24"/>
                <w:szCs w:val="24"/>
                <w:lang w:val="sv-SE"/>
              </w:rPr>
              <w:t>、电动液压调节阀执行器</w:t>
            </w:r>
          </w:p>
          <w:p w:rsidR="00A94E98" w:rsidRDefault="00A94E98" w:rsidP="00B50906">
            <w:pPr>
              <w:spacing w:line="440" w:lineRule="atLeast"/>
              <w:rPr>
                <w:rFonts w:ascii="宋体" w:hAnsi="宋体" w:cs="Times" w:hint="eastAsia"/>
                <w:sz w:val="24"/>
                <w:szCs w:val="24"/>
                <w:lang w:val="sv-SE"/>
              </w:rPr>
            </w:pPr>
            <w:r w:rsidRPr="00B30DDB">
              <w:rPr>
                <w:rFonts w:ascii="宋体" w:hAnsi="宋体" w:cs="Times"/>
                <w:sz w:val="24"/>
                <w:szCs w:val="24"/>
                <w:lang w:val="sv-SE"/>
              </w:rPr>
              <w:t>C</w:t>
            </w:r>
            <w:r w:rsidRPr="00B30DDB">
              <w:rPr>
                <w:rFonts w:ascii="宋体" w:hAnsi="宋体" w:cs="宋体" w:hint="eastAsia"/>
                <w:sz w:val="24"/>
                <w:szCs w:val="24"/>
                <w:lang w:val="sv-SE"/>
              </w:rPr>
              <w:t>、温度传感器</w:t>
            </w:r>
          </w:p>
          <w:p w:rsidR="00A94E98" w:rsidRPr="00EF0865" w:rsidRDefault="00A94E98" w:rsidP="00B50906">
            <w:pPr>
              <w:spacing w:line="440" w:lineRule="atLeast"/>
              <w:rPr>
                <w:rFonts w:ascii="宋体" w:hAnsi="宋体" w:cs="Times"/>
                <w:sz w:val="24"/>
                <w:szCs w:val="24"/>
                <w:lang w:val="sv-SE"/>
              </w:rPr>
            </w:pPr>
            <w:r w:rsidRPr="00B30DDB">
              <w:rPr>
                <w:rFonts w:ascii="宋体" w:hAnsi="宋体" w:cs="Times"/>
                <w:sz w:val="24"/>
                <w:szCs w:val="24"/>
                <w:lang w:val="sv-SE"/>
              </w:rPr>
              <w:t>D</w:t>
            </w:r>
            <w:r w:rsidRPr="00B30DDB">
              <w:rPr>
                <w:rFonts w:ascii="宋体" w:hAnsi="宋体" w:cs="宋体" w:hint="eastAsia"/>
                <w:sz w:val="24"/>
                <w:szCs w:val="24"/>
                <w:lang w:val="sv-SE"/>
              </w:rPr>
              <w:t>、不锈钢衬套</w:t>
            </w:r>
          </w:p>
        </w:tc>
        <w:tc>
          <w:tcPr>
            <w:tcW w:w="567" w:type="dxa"/>
            <w:vAlign w:val="center"/>
          </w:tcPr>
          <w:p w:rsidR="00A94E98" w:rsidRPr="00B30DDB" w:rsidRDefault="00A94E98" w:rsidP="00B50906">
            <w:pPr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B30DDB"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551" w:type="dxa"/>
            <w:vAlign w:val="center"/>
          </w:tcPr>
          <w:p w:rsidR="00A94E98" w:rsidRPr="00B30DDB" w:rsidRDefault="00A94E98" w:rsidP="00B50906">
            <w:pPr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B30DD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50" w:type="dxa"/>
            <w:vMerge w:val="restart"/>
            <w:vAlign w:val="center"/>
          </w:tcPr>
          <w:p w:rsidR="00A94E98" w:rsidRPr="00B30DDB" w:rsidRDefault="00A94E98" w:rsidP="00B50906">
            <w:pPr>
              <w:spacing w:line="440" w:lineRule="atLeast"/>
              <w:rPr>
                <w:rFonts w:ascii="宋体" w:hAnsi="宋体" w:cs="Times"/>
                <w:sz w:val="24"/>
                <w:szCs w:val="24"/>
                <w:lang w:val="sv-SE"/>
              </w:rPr>
            </w:pPr>
            <w:r w:rsidRPr="00B30DDB">
              <w:rPr>
                <w:rFonts w:ascii="宋体" w:hAnsi="宋体" w:cs="宋体" w:hint="eastAsia"/>
                <w:sz w:val="24"/>
                <w:szCs w:val="24"/>
                <w:lang w:val="sv-SE"/>
              </w:rPr>
              <w:t>1、阀门全部法兰连接；</w:t>
            </w:r>
          </w:p>
          <w:p w:rsidR="00A94E98" w:rsidRPr="00B30DDB" w:rsidRDefault="00A94E98" w:rsidP="00B50906">
            <w:pPr>
              <w:spacing w:line="440" w:lineRule="atLeast"/>
              <w:rPr>
                <w:rFonts w:ascii="宋体" w:hAnsi="宋体"/>
                <w:sz w:val="24"/>
                <w:szCs w:val="24"/>
              </w:rPr>
            </w:pPr>
            <w:r w:rsidRPr="00B30DDB">
              <w:rPr>
                <w:rFonts w:ascii="宋体" w:hAnsi="宋体" w:cs="宋体" w:hint="eastAsia"/>
                <w:sz w:val="24"/>
                <w:szCs w:val="24"/>
                <w:lang w:val="sv-SE"/>
              </w:rPr>
              <w:t>2、控制柜按照实际工况位置安装调试合格。</w:t>
            </w:r>
          </w:p>
        </w:tc>
      </w:tr>
      <w:tr w:rsidR="00A94E98" w:rsidRPr="00B30DDB" w:rsidTr="00B50906">
        <w:trPr>
          <w:jc w:val="center"/>
        </w:trPr>
        <w:tc>
          <w:tcPr>
            <w:tcW w:w="565" w:type="dxa"/>
            <w:vAlign w:val="center"/>
          </w:tcPr>
          <w:p w:rsidR="00A94E98" w:rsidRPr="00B30DDB" w:rsidRDefault="00A94E98" w:rsidP="00B50906">
            <w:pPr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B30DD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518" w:type="dxa"/>
            <w:vAlign w:val="center"/>
          </w:tcPr>
          <w:p w:rsidR="00A94E98" w:rsidRPr="00B30DDB" w:rsidRDefault="00A94E98" w:rsidP="00B50906">
            <w:pPr>
              <w:spacing w:line="440" w:lineRule="atLeast"/>
              <w:rPr>
                <w:rFonts w:ascii="宋体" w:hAnsi="宋体"/>
                <w:sz w:val="24"/>
                <w:szCs w:val="24"/>
              </w:rPr>
            </w:pPr>
            <w:r w:rsidRPr="00B30DDB">
              <w:rPr>
                <w:rFonts w:ascii="宋体" w:hAnsi="宋体" w:cs="宋体" w:hint="eastAsia"/>
                <w:sz w:val="24"/>
                <w:szCs w:val="24"/>
                <w:lang w:val="sv-SE"/>
              </w:rPr>
              <w:t>蒸汽过滤器</w:t>
            </w:r>
          </w:p>
        </w:tc>
        <w:tc>
          <w:tcPr>
            <w:tcW w:w="2882" w:type="dxa"/>
            <w:vAlign w:val="center"/>
          </w:tcPr>
          <w:p w:rsidR="00A94E98" w:rsidRPr="00B30DDB" w:rsidRDefault="00A94E98" w:rsidP="00B50906">
            <w:pPr>
              <w:spacing w:line="440" w:lineRule="atLeast"/>
              <w:rPr>
                <w:rFonts w:ascii="宋体" w:hAnsi="宋体"/>
                <w:sz w:val="24"/>
                <w:szCs w:val="24"/>
              </w:rPr>
            </w:pPr>
            <w:r w:rsidRPr="00B30DDB">
              <w:rPr>
                <w:rFonts w:ascii="宋体" w:hAnsi="宋体" w:cs="Arial"/>
                <w:sz w:val="24"/>
                <w:szCs w:val="24"/>
              </w:rPr>
              <w:t>DN80</w:t>
            </w:r>
          </w:p>
        </w:tc>
        <w:tc>
          <w:tcPr>
            <w:tcW w:w="567" w:type="dxa"/>
            <w:vAlign w:val="center"/>
          </w:tcPr>
          <w:p w:rsidR="00A94E98" w:rsidRPr="00B30DDB" w:rsidRDefault="00A94E98" w:rsidP="00B50906">
            <w:pPr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30DDB">
              <w:rPr>
                <w:rFonts w:ascii="宋体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551" w:type="dxa"/>
            <w:vAlign w:val="center"/>
          </w:tcPr>
          <w:p w:rsidR="00A94E98" w:rsidRPr="00B30DDB" w:rsidRDefault="00A94E98" w:rsidP="00B50906">
            <w:pPr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B30DD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50" w:type="dxa"/>
            <w:vMerge/>
            <w:vAlign w:val="center"/>
          </w:tcPr>
          <w:p w:rsidR="00A94E98" w:rsidRPr="00B30DDB" w:rsidRDefault="00A94E98" w:rsidP="00B50906">
            <w:pPr>
              <w:spacing w:line="4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A94E98" w:rsidRPr="00B30DDB" w:rsidTr="00B50906">
        <w:trPr>
          <w:jc w:val="center"/>
        </w:trPr>
        <w:tc>
          <w:tcPr>
            <w:tcW w:w="565" w:type="dxa"/>
            <w:vAlign w:val="center"/>
          </w:tcPr>
          <w:p w:rsidR="00A94E98" w:rsidRPr="00B30DDB" w:rsidRDefault="00A94E98" w:rsidP="00B50906">
            <w:pPr>
              <w:spacing w:line="4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518" w:type="dxa"/>
            <w:vAlign w:val="center"/>
          </w:tcPr>
          <w:p w:rsidR="00A94E98" w:rsidRPr="00B30DDB" w:rsidRDefault="00A94E98" w:rsidP="00B50906">
            <w:pPr>
              <w:spacing w:line="440" w:lineRule="atLeast"/>
              <w:rPr>
                <w:rFonts w:ascii="宋体" w:hAnsi="宋体" w:cs="宋体" w:hint="eastAsia"/>
                <w:sz w:val="24"/>
                <w:szCs w:val="24"/>
                <w:lang w:val="sv-SE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sv-SE"/>
              </w:rPr>
              <w:t>蒸汽截止阀</w:t>
            </w:r>
          </w:p>
        </w:tc>
        <w:tc>
          <w:tcPr>
            <w:tcW w:w="2882" w:type="dxa"/>
            <w:vAlign w:val="center"/>
          </w:tcPr>
          <w:p w:rsidR="00A94E98" w:rsidRPr="00B30DDB" w:rsidRDefault="00A94E98" w:rsidP="00B50906">
            <w:pPr>
              <w:spacing w:line="440" w:lineRule="atLeast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DN80</w:t>
            </w:r>
          </w:p>
        </w:tc>
        <w:tc>
          <w:tcPr>
            <w:tcW w:w="567" w:type="dxa"/>
            <w:vAlign w:val="center"/>
          </w:tcPr>
          <w:p w:rsidR="00A94E98" w:rsidRPr="00B30DDB" w:rsidRDefault="00A94E98" w:rsidP="00B50906">
            <w:pPr>
              <w:spacing w:line="4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551" w:type="dxa"/>
            <w:vAlign w:val="center"/>
          </w:tcPr>
          <w:p w:rsidR="00A94E98" w:rsidRPr="00B30DDB" w:rsidRDefault="00A94E98" w:rsidP="00B50906">
            <w:pPr>
              <w:spacing w:line="4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150" w:type="dxa"/>
            <w:vMerge/>
            <w:vAlign w:val="center"/>
          </w:tcPr>
          <w:p w:rsidR="00A94E98" w:rsidRPr="00B30DDB" w:rsidRDefault="00A94E98" w:rsidP="00B50906">
            <w:pPr>
              <w:spacing w:line="4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A94E98" w:rsidRPr="00B30DDB" w:rsidTr="00B50906">
        <w:trPr>
          <w:jc w:val="center"/>
        </w:trPr>
        <w:tc>
          <w:tcPr>
            <w:tcW w:w="565" w:type="dxa"/>
            <w:vAlign w:val="center"/>
          </w:tcPr>
          <w:p w:rsidR="00A94E98" w:rsidRPr="00B30DDB" w:rsidRDefault="00A94E98" w:rsidP="00B50906">
            <w:pPr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518" w:type="dxa"/>
            <w:vAlign w:val="center"/>
          </w:tcPr>
          <w:p w:rsidR="00A94E98" w:rsidRPr="00B30DDB" w:rsidRDefault="00A94E98" w:rsidP="00B50906">
            <w:pPr>
              <w:spacing w:line="440" w:lineRule="atLeast"/>
              <w:rPr>
                <w:rFonts w:ascii="宋体" w:hAnsi="宋体" w:cs="Arial"/>
                <w:sz w:val="24"/>
                <w:szCs w:val="24"/>
                <w:lang w:val="sv-SE"/>
              </w:rPr>
            </w:pPr>
            <w:r w:rsidRPr="00B30DDB">
              <w:rPr>
                <w:rFonts w:ascii="宋体" w:hAnsi="宋体" w:cs="宋体" w:hint="eastAsia"/>
                <w:sz w:val="24"/>
                <w:szCs w:val="24"/>
                <w:lang w:val="sv-SE"/>
              </w:rPr>
              <w:t>控制柜（包含空开、温控器、信号线等相关元器件）</w:t>
            </w:r>
          </w:p>
          <w:p w:rsidR="00A94E98" w:rsidRPr="00B30DDB" w:rsidRDefault="00A94E98" w:rsidP="00B50906">
            <w:pPr>
              <w:spacing w:line="4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A94E98" w:rsidRPr="00B30DDB" w:rsidRDefault="00A94E98" w:rsidP="00B50906">
            <w:pPr>
              <w:spacing w:line="440" w:lineRule="atLeast"/>
              <w:jc w:val="center"/>
              <w:rPr>
                <w:rFonts w:ascii="宋体" w:hAnsi="宋体" w:cs="Arial"/>
                <w:sz w:val="24"/>
                <w:szCs w:val="24"/>
                <w:lang w:val="sv-SE"/>
              </w:rPr>
            </w:pPr>
            <w:r w:rsidRPr="00B30DDB">
              <w:rPr>
                <w:rFonts w:ascii="宋体" w:hAnsi="宋体" w:cs="宋体" w:hint="eastAsia"/>
                <w:sz w:val="24"/>
                <w:szCs w:val="24"/>
                <w:lang w:val="sv-SE"/>
              </w:rPr>
              <w:t>水泵</w:t>
            </w:r>
            <w:r w:rsidRPr="00B30DDB">
              <w:rPr>
                <w:rFonts w:ascii="宋体" w:hAnsi="宋体" w:cs="宋体" w:hint="eastAsia"/>
                <w:sz w:val="24"/>
                <w:szCs w:val="24"/>
              </w:rPr>
              <w:t>工</w:t>
            </w:r>
            <w:r w:rsidRPr="00B30DDB">
              <w:rPr>
                <w:rFonts w:ascii="宋体" w:hAnsi="宋体" w:cs="宋体" w:hint="eastAsia"/>
                <w:sz w:val="24"/>
                <w:szCs w:val="24"/>
                <w:lang w:val="sv-SE"/>
              </w:rPr>
              <w:t>频控制</w:t>
            </w:r>
          </w:p>
          <w:p w:rsidR="00A94E98" w:rsidRPr="00B30DDB" w:rsidRDefault="00A94E98" w:rsidP="00B50906">
            <w:pPr>
              <w:spacing w:line="440" w:lineRule="atLeast"/>
              <w:rPr>
                <w:rFonts w:ascii="宋体" w:hAnsi="宋体"/>
                <w:sz w:val="24"/>
                <w:szCs w:val="24"/>
              </w:rPr>
            </w:pPr>
            <w:r w:rsidRPr="00B30DDB">
              <w:rPr>
                <w:rFonts w:ascii="宋体" w:hAnsi="宋体" w:cs="宋体" w:hint="eastAsia"/>
                <w:sz w:val="24"/>
                <w:szCs w:val="24"/>
                <w:lang w:val="sv-SE"/>
              </w:rPr>
              <w:t>（正泰或人民元器件）</w:t>
            </w:r>
          </w:p>
        </w:tc>
        <w:tc>
          <w:tcPr>
            <w:tcW w:w="567" w:type="dxa"/>
            <w:vAlign w:val="center"/>
          </w:tcPr>
          <w:p w:rsidR="00A94E98" w:rsidRPr="00B30DDB" w:rsidRDefault="00A94E98" w:rsidP="00B50906">
            <w:pPr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B30DDB"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551" w:type="dxa"/>
            <w:vAlign w:val="center"/>
          </w:tcPr>
          <w:p w:rsidR="00A94E98" w:rsidRPr="00B30DDB" w:rsidRDefault="00A94E98" w:rsidP="00B50906">
            <w:pPr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B30DD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50" w:type="dxa"/>
            <w:vMerge/>
            <w:vAlign w:val="center"/>
          </w:tcPr>
          <w:p w:rsidR="00A94E98" w:rsidRPr="00B30DDB" w:rsidRDefault="00A94E98" w:rsidP="00B50906">
            <w:pPr>
              <w:spacing w:line="440" w:lineRule="atLeas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94E98" w:rsidRDefault="00A94E98" w:rsidP="00A94E98">
      <w:pPr>
        <w:spacing w:line="400" w:lineRule="exact"/>
        <w:ind w:firstLineChars="200" w:firstLine="480"/>
        <w:rPr>
          <w:rFonts w:ascii="宋体" w:hAnsi="宋体" w:hint="eastAsia"/>
          <w:sz w:val="24"/>
          <w:szCs w:val="28"/>
        </w:rPr>
      </w:pPr>
      <w:r w:rsidRPr="00B30DDB">
        <w:rPr>
          <w:rFonts w:ascii="宋体" w:hAnsi="宋体" w:cs="宋体" w:hint="eastAsia"/>
          <w:sz w:val="24"/>
          <w:szCs w:val="24"/>
          <w:lang w:val="sv-SE"/>
        </w:rPr>
        <w:t>电动液压等比例积分蒸汽温控系统</w:t>
      </w:r>
      <w:r>
        <w:rPr>
          <w:rFonts w:ascii="宋体" w:hAnsi="宋体" w:cs="宋体" w:hint="eastAsia"/>
          <w:sz w:val="24"/>
          <w:szCs w:val="24"/>
          <w:lang w:val="sv-SE"/>
        </w:rPr>
        <w:t>的具体要求</w:t>
      </w:r>
      <w:r>
        <w:rPr>
          <w:rFonts w:ascii="宋体" w:hAnsi="宋体" w:hint="eastAsia"/>
          <w:sz w:val="24"/>
          <w:szCs w:val="28"/>
        </w:rPr>
        <w:t>：</w:t>
      </w:r>
    </w:p>
    <w:p w:rsidR="00A94E98" w:rsidRPr="00B30DDB" w:rsidRDefault="00A94E98" w:rsidP="00A94E98">
      <w:pPr>
        <w:spacing w:line="400" w:lineRule="exact"/>
        <w:ind w:firstLineChars="200" w:firstLine="480"/>
        <w:rPr>
          <w:rFonts w:ascii="宋体" w:hAnsi="宋体" w:hint="eastAsia"/>
          <w:sz w:val="24"/>
          <w:szCs w:val="28"/>
        </w:rPr>
      </w:pPr>
      <w:r w:rsidRPr="00B30DDB">
        <w:rPr>
          <w:rFonts w:ascii="宋体" w:hAnsi="宋体" w:hint="eastAsia"/>
          <w:sz w:val="24"/>
          <w:szCs w:val="28"/>
        </w:rPr>
        <w:t>1</w:t>
      </w:r>
      <w:r>
        <w:rPr>
          <w:rFonts w:ascii="宋体" w:hAnsi="宋体" w:hint="eastAsia"/>
          <w:sz w:val="24"/>
          <w:szCs w:val="28"/>
        </w:rPr>
        <w:t>.对</w:t>
      </w:r>
      <w:r w:rsidRPr="00B30DDB">
        <w:rPr>
          <w:rFonts w:ascii="宋体" w:hAnsi="宋体" w:hint="eastAsia"/>
          <w:sz w:val="24"/>
          <w:szCs w:val="28"/>
        </w:rPr>
        <w:t>电动</w:t>
      </w:r>
      <w:r w:rsidRPr="00B30DDB">
        <w:rPr>
          <w:rFonts w:ascii="宋体" w:hAnsi="宋体" w:cs="宋体" w:hint="eastAsia"/>
          <w:sz w:val="24"/>
          <w:szCs w:val="24"/>
          <w:lang w:val="sv-SE"/>
        </w:rPr>
        <w:t>二通蒸汽</w:t>
      </w:r>
      <w:r w:rsidRPr="00B30DDB">
        <w:rPr>
          <w:rFonts w:ascii="宋体" w:hAnsi="宋体" w:hint="eastAsia"/>
          <w:sz w:val="24"/>
          <w:szCs w:val="28"/>
        </w:rPr>
        <w:t>调节阀（温控阀）</w:t>
      </w:r>
      <w:r>
        <w:rPr>
          <w:rFonts w:ascii="宋体" w:hAnsi="宋体" w:hint="eastAsia"/>
          <w:sz w:val="24"/>
          <w:szCs w:val="28"/>
        </w:rPr>
        <w:t>的要求</w:t>
      </w:r>
    </w:p>
    <w:p w:rsidR="00A94E98" w:rsidRPr="00B30DDB" w:rsidRDefault="00A94E98" w:rsidP="00A94E98">
      <w:pPr>
        <w:spacing w:line="400" w:lineRule="exact"/>
        <w:ind w:firstLineChars="200" w:firstLine="480"/>
        <w:rPr>
          <w:rFonts w:ascii="宋体" w:hAnsi="宋体" w:hint="eastAsia"/>
          <w:sz w:val="24"/>
          <w:szCs w:val="28"/>
        </w:rPr>
      </w:pPr>
      <w:r w:rsidRPr="00B30DDB">
        <w:rPr>
          <w:rFonts w:ascii="宋体" w:hAnsi="宋体" w:hint="eastAsia"/>
          <w:sz w:val="24"/>
          <w:szCs w:val="28"/>
        </w:rPr>
        <w:t>1.1</w:t>
      </w:r>
      <w:r>
        <w:rPr>
          <w:rFonts w:ascii="宋体" w:hAnsi="宋体" w:hint="eastAsia"/>
          <w:sz w:val="24"/>
          <w:szCs w:val="28"/>
        </w:rPr>
        <w:t>电动调节阀设置于一次侧蒸汽管路</w:t>
      </w:r>
      <w:r w:rsidRPr="00B30DDB">
        <w:rPr>
          <w:rFonts w:ascii="宋体" w:hAnsi="宋体" w:hint="eastAsia"/>
          <w:sz w:val="24"/>
          <w:szCs w:val="28"/>
        </w:rPr>
        <w:t>；</w:t>
      </w:r>
    </w:p>
    <w:p w:rsidR="00A94E98" w:rsidRPr="00B30DDB" w:rsidRDefault="00A94E98" w:rsidP="00A94E98">
      <w:pPr>
        <w:spacing w:line="400" w:lineRule="exact"/>
        <w:ind w:firstLineChars="200" w:firstLine="480"/>
        <w:rPr>
          <w:rFonts w:ascii="宋体" w:hAnsi="宋体" w:hint="eastAsia"/>
          <w:sz w:val="24"/>
          <w:szCs w:val="28"/>
        </w:rPr>
      </w:pPr>
      <w:r w:rsidRPr="00B30DDB">
        <w:rPr>
          <w:rFonts w:ascii="宋体" w:hAnsi="宋体" w:hint="eastAsia"/>
          <w:sz w:val="24"/>
          <w:szCs w:val="28"/>
        </w:rPr>
        <w:lastRenderedPageBreak/>
        <w:t>1.2对电动调解阀阀体的要求</w:t>
      </w:r>
    </w:p>
    <w:p w:rsidR="00A94E98" w:rsidRPr="00B30DDB" w:rsidRDefault="00A94E98" w:rsidP="00A94E98">
      <w:pPr>
        <w:spacing w:line="400" w:lineRule="exact"/>
        <w:ind w:firstLineChars="200" w:firstLine="480"/>
        <w:rPr>
          <w:rFonts w:ascii="宋体" w:hAnsi="宋体" w:hint="eastAsia"/>
          <w:sz w:val="24"/>
          <w:szCs w:val="28"/>
        </w:rPr>
      </w:pPr>
      <w:r w:rsidRPr="00B30DDB">
        <w:rPr>
          <w:rFonts w:ascii="宋体" w:hAnsi="宋体" w:hint="eastAsia"/>
          <w:sz w:val="24"/>
          <w:szCs w:val="28"/>
        </w:rPr>
        <w:t>1.2.1阀体结构为直行程的单座阀体，压力等级PN25其流通能力（</w:t>
      </w:r>
      <w:proofErr w:type="spellStart"/>
      <w:r w:rsidRPr="00B30DDB">
        <w:rPr>
          <w:rFonts w:ascii="宋体" w:hAnsi="宋体" w:hint="eastAsia"/>
          <w:sz w:val="24"/>
          <w:szCs w:val="28"/>
        </w:rPr>
        <w:t>Kvs</w:t>
      </w:r>
      <w:proofErr w:type="spellEnd"/>
      <w:r w:rsidRPr="00B30DDB">
        <w:rPr>
          <w:rFonts w:ascii="宋体" w:hAnsi="宋体" w:hint="eastAsia"/>
          <w:sz w:val="24"/>
          <w:szCs w:val="28"/>
        </w:rPr>
        <w:t>值）及口径必须满足工艺流量的要求。</w:t>
      </w:r>
    </w:p>
    <w:p w:rsidR="00A94E98" w:rsidRPr="00B30DDB" w:rsidRDefault="00A94E98" w:rsidP="00A94E98">
      <w:pPr>
        <w:spacing w:line="400" w:lineRule="exact"/>
        <w:ind w:firstLineChars="200" w:firstLine="48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1.2.2</w:t>
      </w:r>
      <w:r w:rsidRPr="00B30DDB">
        <w:rPr>
          <w:rFonts w:ascii="宋体" w:hAnsi="宋体" w:hint="eastAsia"/>
          <w:sz w:val="24"/>
          <w:szCs w:val="28"/>
        </w:rPr>
        <w:t>流量特性：为等百分比特性</w:t>
      </w:r>
    </w:p>
    <w:p w:rsidR="00A94E98" w:rsidRPr="00B30DDB" w:rsidRDefault="00A94E98" w:rsidP="00A94E98">
      <w:pPr>
        <w:spacing w:line="400" w:lineRule="exact"/>
        <w:ind w:firstLineChars="200" w:firstLine="48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1.2.3</w:t>
      </w:r>
      <w:r w:rsidRPr="00B30DDB">
        <w:rPr>
          <w:rFonts w:ascii="宋体" w:hAnsi="宋体" w:hint="eastAsia"/>
          <w:sz w:val="24"/>
          <w:szCs w:val="28"/>
        </w:rPr>
        <w:t>连接方式：法兰连接</w:t>
      </w:r>
    </w:p>
    <w:p w:rsidR="00A94E98" w:rsidRPr="00B30DDB" w:rsidRDefault="00A94E98" w:rsidP="00A94E98">
      <w:pPr>
        <w:spacing w:line="400" w:lineRule="exact"/>
        <w:ind w:firstLineChars="200" w:firstLine="48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1.2.4</w:t>
      </w:r>
      <w:r w:rsidRPr="00B30DDB">
        <w:rPr>
          <w:rFonts w:ascii="宋体" w:hAnsi="宋体" w:hint="eastAsia"/>
          <w:sz w:val="24"/>
          <w:szCs w:val="28"/>
        </w:rPr>
        <w:t>最高介质温度：160℃</w:t>
      </w:r>
    </w:p>
    <w:p w:rsidR="00A94E98" w:rsidRPr="00B30DDB" w:rsidRDefault="00A94E98" w:rsidP="00A94E98">
      <w:pPr>
        <w:spacing w:line="400" w:lineRule="exact"/>
        <w:ind w:firstLineChars="200" w:firstLine="480"/>
        <w:rPr>
          <w:rFonts w:ascii="宋体" w:hAnsi="宋体" w:hint="eastAsia"/>
          <w:sz w:val="24"/>
          <w:szCs w:val="28"/>
        </w:rPr>
      </w:pPr>
      <w:r w:rsidRPr="00B30DDB">
        <w:rPr>
          <w:rFonts w:ascii="宋体" w:hAnsi="宋体" w:hint="eastAsia"/>
          <w:sz w:val="24"/>
          <w:szCs w:val="28"/>
        </w:rPr>
        <w:t>1.2.</w:t>
      </w:r>
      <w:r>
        <w:rPr>
          <w:rFonts w:ascii="宋体" w:hAnsi="宋体" w:hint="eastAsia"/>
          <w:sz w:val="24"/>
          <w:szCs w:val="28"/>
        </w:rPr>
        <w:t>5</w:t>
      </w:r>
      <w:r w:rsidRPr="00B30DDB">
        <w:rPr>
          <w:rFonts w:ascii="宋体" w:hAnsi="宋体" w:hint="eastAsia"/>
          <w:sz w:val="24"/>
          <w:szCs w:val="28"/>
        </w:rPr>
        <w:t>材质</w:t>
      </w:r>
    </w:p>
    <w:p w:rsidR="00A94E98" w:rsidRPr="00B30DDB" w:rsidRDefault="00A94E98" w:rsidP="00A94E98">
      <w:pPr>
        <w:spacing w:line="400" w:lineRule="exact"/>
        <w:ind w:firstLineChars="200" w:firstLine="480"/>
        <w:rPr>
          <w:rFonts w:ascii="宋体" w:hAnsi="宋体" w:hint="eastAsia"/>
          <w:sz w:val="24"/>
          <w:szCs w:val="28"/>
        </w:rPr>
      </w:pPr>
      <w:r w:rsidRPr="00B30DDB">
        <w:rPr>
          <w:rFonts w:ascii="宋体" w:hAnsi="宋体" w:hint="eastAsia"/>
          <w:sz w:val="24"/>
          <w:szCs w:val="28"/>
        </w:rPr>
        <w:t>阀体：铸铁或球墨铸铁</w:t>
      </w:r>
    </w:p>
    <w:p w:rsidR="00A94E98" w:rsidRPr="00B30DDB" w:rsidRDefault="00A94E98" w:rsidP="00A94E98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 w:rsidRPr="00B30DDB">
        <w:rPr>
          <w:rFonts w:ascii="宋体" w:hAnsi="宋体" w:hint="eastAsia"/>
          <w:sz w:val="24"/>
          <w:szCs w:val="28"/>
        </w:rPr>
        <w:t>阀杆：不锈钢</w:t>
      </w:r>
    </w:p>
    <w:p w:rsidR="00A94E98" w:rsidRPr="00B30DDB" w:rsidRDefault="00A94E98" w:rsidP="00A94E98">
      <w:pPr>
        <w:spacing w:line="400" w:lineRule="exact"/>
        <w:ind w:firstLineChars="200" w:firstLine="48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1.2.6</w:t>
      </w:r>
      <w:r w:rsidRPr="00B30DDB">
        <w:rPr>
          <w:rFonts w:ascii="宋体" w:hAnsi="宋体" w:hint="eastAsia"/>
          <w:sz w:val="24"/>
          <w:szCs w:val="28"/>
        </w:rPr>
        <w:t>密封材料：PTFE或EPDM(聚四氟乙烯或三元</w:t>
      </w:r>
      <w:proofErr w:type="gramStart"/>
      <w:r w:rsidRPr="00B30DDB">
        <w:rPr>
          <w:rFonts w:ascii="宋体" w:hAnsi="宋体" w:hint="eastAsia"/>
          <w:sz w:val="24"/>
          <w:szCs w:val="28"/>
        </w:rPr>
        <w:t>乙丙胶</w:t>
      </w:r>
      <w:proofErr w:type="gramEnd"/>
      <w:r w:rsidRPr="00B30DDB">
        <w:rPr>
          <w:rFonts w:ascii="宋体" w:hAnsi="宋体" w:hint="eastAsia"/>
          <w:sz w:val="24"/>
          <w:szCs w:val="28"/>
        </w:rPr>
        <w:t>)</w:t>
      </w:r>
    </w:p>
    <w:p w:rsidR="00A94E98" w:rsidRPr="00B30DDB" w:rsidRDefault="00A94E98" w:rsidP="00A94E98">
      <w:pPr>
        <w:spacing w:line="400" w:lineRule="exact"/>
        <w:ind w:firstLineChars="200" w:firstLine="48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2.</w:t>
      </w:r>
      <w:r w:rsidRPr="00B30DDB">
        <w:rPr>
          <w:rFonts w:ascii="宋体" w:hAnsi="宋体" w:hint="eastAsia"/>
          <w:sz w:val="24"/>
          <w:szCs w:val="28"/>
        </w:rPr>
        <w:t>对</w:t>
      </w:r>
      <w:r w:rsidRPr="00B30DDB">
        <w:rPr>
          <w:rFonts w:ascii="宋体" w:hAnsi="宋体" w:cs="宋体" w:hint="eastAsia"/>
          <w:sz w:val="24"/>
          <w:szCs w:val="24"/>
          <w:lang w:val="sv-SE"/>
        </w:rPr>
        <w:t>电动液压调节阀执行器</w:t>
      </w:r>
      <w:r w:rsidRPr="00B30DDB">
        <w:rPr>
          <w:rFonts w:ascii="宋体" w:hAnsi="宋体" w:hint="eastAsia"/>
          <w:sz w:val="24"/>
          <w:szCs w:val="28"/>
        </w:rPr>
        <w:t>的要求</w:t>
      </w:r>
    </w:p>
    <w:p w:rsidR="00A94E98" w:rsidRPr="00B30DDB" w:rsidRDefault="00A94E98" w:rsidP="00A94E98">
      <w:pPr>
        <w:spacing w:line="400" w:lineRule="exact"/>
        <w:ind w:firstLineChars="200" w:firstLine="48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2.1</w:t>
      </w:r>
      <w:r w:rsidRPr="00B30DDB">
        <w:rPr>
          <w:rFonts w:ascii="宋体" w:hAnsi="宋体" w:hint="eastAsia"/>
          <w:sz w:val="24"/>
          <w:szCs w:val="28"/>
        </w:rPr>
        <w:t>驱动器：可手动操作,断电时应保持在原位,由可逆式伺服电机驱动，驱动器应有过载保护；</w:t>
      </w:r>
    </w:p>
    <w:p w:rsidR="00A94E98" w:rsidRDefault="00A94E98" w:rsidP="00A94E98">
      <w:pPr>
        <w:spacing w:line="400" w:lineRule="exact"/>
        <w:ind w:firstLineChars="200" w:firstLine="48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2.2</w:t>
      </w:r>
      <w:r w:rsidRPr="00B30DDB">
        <w:rPr>
          <w:rFonts w:ascii="宋体" w:hAnsi="宋体" w:hint="eastAsia"/>
          <w:sz w:val="24"/>
          <w:szCs w:val="28"/>
        </w:rPr>
        <w:t>驱动器与阀体的连接：需简单方便，驱动器应能安装于阀杆水平或向上的方向</w:t>
      </w:r>
      <w:r>
        <w:rPr>
          <w:rFonts w:ascii="宋体" w:hAnsi="宋体" w:hint="eastAsia"/>
          <w:sz w:val="24"/>
          <w:szCs w:val="28"/>
        </w:rPr>
        <w:t>。</w:t>
      </w:r>
    </w:p>
    <w:p w:rsidR="00A94E98" w:rsidRPr="00B30DDB" w:rsidRDefault="00A94E98" w:rsidP="00A94E98">
      <w:pPr>
        <w:spacing w:line="400" w:lineRule="exact"/>
        <w:ind w:firstLineChars="200" w:firstLine="48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3.推荐品牌：西门子、霍尼韦尔、丹佛斯等知名品牌。</w:t>
      </w:r>
    </w:p>
    <w:p w:rsidR="00A94E98" w:rsidRPr="00B30DDB" w:rsidRDefault="00A94E98" w:rsidP="00A94E98">
      <w:pPr>
        <w:spacing w:line="400" w:lineRule="exact"/>
        <w:ind w:firstLineChars="200" w:firstLine="482"/>
        <w:rPr>
          <w:rFonts w:ascii="宋体" w:hAnsi="宋体"/>
          <w:b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>三</w:t>
      </w:r>
      <w:r w:rsidRPr="00B30DDB">
        <w:rPr>
          <w:rFonts w:ascii="宋体" w:hAnsi="宋体" w:hint="eastAsia"/>
          <w:b/>
          <w:sz w:val="24"/>
          <w:szCs w:val="28"/>
        </w:rPr>
        <w:t>、服务需求</w:t>
      </w:r>
    </w:p>
    <w:p w:rsidR="00A94E98" w:rsidRPr="00B30DDB" w:rsidRDefault="00A94E98" w:rsidP="00A94E98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 w:rsidRPr="00B30DDB">
        <w:rPr>
          <w:rFonts w:ascii="宋体" w:hAnsi="宋体" w:hint="eastAsia"/>
          <w:sz w:val="24"/>
          <w:szCs w:val="28"/>
        </w:rPr>
        <w:t>1</w:t>
      </w:r>
      <w:r>
        <w:rPr>
          <w:rFonts w:ascii="宋体" w:hAnsi="宋体" w:hint="eastAsia"/>
          <w:sz w:val="24"/>
          <w:szCs w:val="28"/>
        </w:rPr>
        <w:t>.</w:t>
      </w:r>
      <w:r w:rsidRPr="00B30DDB">
        <w:rPr>
          <w:rFonts w:ascii="宋体" w:hAnsi="宋体" w:hint="eastAsia"/>
          <w:sz w:val="24"/>
          <w:szCs w:val="28"/>
        </w:rPr>
        <w:t>中标供应商负责</w:t>
      </w:r>
      <w:r>
        <w:rPr>
          <w:rFonts w:ascii="宋体" w:hAnsi="宋体" w:hint="eastAsia"/>
          <w:sz w:val="24"/>
          <w:szCs w:val="28"/>
        </w:rPr>
        <w:t>根据现场实际工况改造项目的全部内容，保证</w:t>
      </w:r>
      <w:r w:rsidRPr="00B30DDB">
        <w:rPr>
          <w:rFonts w:ascii="宋体" w:hAnsi="宋体" w:hint="eastAsia"/>
          <w:sz w:val="24"/>
          <w:szCs w:val="28"/>
        </w:rPr>
        <w:t>调试合格</w:t>
      </w:r>
      <w:r>
        <w:rPr>
          <w:rFonts w:ascii="宋体" w:hAnsi="宋体" w:hint="eastAsia"/>
          <w:sz w:val="24"/>
          <w:szCs w:val="28"/>
        </w:rPr>
        <w:t>并正常使用</w:t>
      </w:r>
      <w:r w:rsidRPr="00B30DDB">
        <w:rPr>
          <w:rFonts w:ascii="宋体" w:hAnsi="宋体" w:hint="eastAsia"/>
          <w:sz w:val="24"/>
          <w:szCs w:val="28"/>
        </w:rPr>
        <w:t>。</w:t>
      </w:r>
    </w:p>
    <w:p w:rsidR="00A94E98" w:rsidRPr="00B30DDB" w:rsidRDefault="00A94E98" w:rsidP="00A94E98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 w:rsidRPr="00B30DDB">
        <w:rPr>
          <w:rFonts w:ascii="宋体" w:hAnsi="宋体" w:hint="eastAsia"/>
          <w:sz w:val="24"/>
          <w:szCs w:val="28"/>
        </w:rPr>
        <w:t>2</w:t>
      </w:r>
      <w:r>
        <w:rPr>
          <w:rFonts w:ascii="宋体" w:hAnsi="宋体" w:hint="eastAsia"/>
          <w:sz w:val="24"/>
          <w:szCs w:val="28"/>
        </w:rPr>
        <w:t>.</w:t>
      </w:r>
      <w:r w:rsidRPr="00B30DDB">
        <w:rPr>
          <w:rFonts w:ascii="宋体" w:hAnsi="宋体" w:hint="eastAsia"/>
          <w:sz w:val="24"/>
          <w:szCs w:val="28"/>
        </w:rPr>
        <w:t>免费质保期壹年。</w:t>
      </w:r>
    </w:p>
    <w:p w:rsidR="00A94E98" w:rsidRPr="00B30DDB" w:rsidRDefault="00A94E98" w:rsidP="00A94E98">
      <w:pPr>
        <w:spacing w:line="400" w:lineRule="exact"/>
        <w:ind w:firstLineChars="200" w:firstLine="482"/>
        <w:rPr>
          <w:rFonts w:ascii="宋体" w:hAnsi="宋体"/>
          <w:b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>四</w:t>
      </w:r>
      <w:r w:rsidRPr="00B30DDB">
        <w:rPr>
          <w:rFonts w:ascii="宋体" w:hAnsi="宋体" w:hint="eastAsia"/>
          <w:b/>
          <w:sz w:val="24"/>
          <w:szCs w:val="28"/>
        </w:rPr>
        <w:t>、付款方式</w:t>
      </w:r>
    </w:p>
    <w:p w:rsidR="00A94E98" w:rsidRPr="00B30DDB" w:rsidRDefault="00A94E98" w:rsidP="00A94E98">
      <w:pPr>
        <w:spacing w:line="400" w:lineRule="exac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ab/>
      </w:r>
      <w:r w:rsidRPr="00B30DDB">
        <w:rPr>
          <w:rFonts w:ascii="宋体" w:hAnsi="宋体" w:hint="eastAsia"/>
          <w:sz w:val="24"/>
          <w:szCs w:val="28"/>
        </w:rPr>
        <w:t>供货安装调试验收合格后，以银行转账形式支付中标价的95%，余款待免费质保期满后，一次性无息支付。</w:t>
      </w:r>
    </w:p>
    <w:p w:rsidR="00A94E98" w:rsidRPr="00B30DDB" w:rsidRDefault="00A94E98" w:rsidP="00A94E98">
      <w:pPr>
        <w:spacing w:line="400" w:lineRule="exact"/>
        <w:ind w:firstLineChars="200" w:firstLine="482"/>
        <w:rPr>
          <w:rFonts w:ascii="宋体" w:hAnsi="宋体"/>
          <w:b/>
          <w:sz w:val="24"/>
          <w:szCs w:val="28"/>
        </w:rPr>
      </w:pPr>
      <w:r w:rsidRPr="00B30DDB">
        <w:rPr>
          <w:rFonts w:ascii="宋体" w:hAnsi="宋体" w:hint="eastAsia"/>
          <w:b/>
          <w:sz w:val="24"/>
          <w:szCs w:val="28"/>
        </w:rPr>
        <w:t>五、报价要求</w:t>
      </w:r>
    </w:p>
    <w:p w:rsidR="00A94E98" w:rsidRPr="00B30DDB" w:rsidRDefault="00A94E98" w:rsidP="00A94E98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 w:rsidRPr="00B30DDB">
        <w:rPr>
          <w:rFonts w:ascii="宋体" w:hAnsi="宋体" w:hint="eastAsia"/>
          <w:sz w:val="24"/>
          <w:szCs w:val="28"/>
        </w:rPr>
        <w:t>1.以总价报价。</w:t>
      </w:r>
    </w:p>
    <w:p w:rsidR="00A94E98" w:rsidRPr="00B30DDB" w:rsidRDefault="00A94E98" w:rsidP="00A94E98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 w:rsidRPr="00B30DDB">
        <w:rPr>
          <w:rFonts w:ascii="宋体" w:hAnsi="宋体" w:hint="eastAsia"/>
          <w:sz w:val="24"/>
          <w:szCs w:val="28"/>
        </w:rPr>
        <w:t>2.本项目总价包干，报价应包括与项目有关所有费用，采购人不再追加任何费用。</w:t>
      </w:r>
    </w:p>
    <w:p w:rsidR="00A94E98" w:rsidRPr="00A52ED2" w:rsidRDefault="00A94E98" w:rsidP="00A94E98">
      <w:pPr>
        <w:spacing w:line="400" w:lineRule="exact"/>
        <w:ind w:firstLineChars="200" w:firstLine="482"/>
        <w:rPr>
          <w:rFonts w:ascii="宋体" w:hAnsi="宋体" w:hint="eastAsia"/>
          <w:b/>
          <w:sz w:val="24"/>
          <w:szCs w:val="28"/>
        </w:rPr>
      </w:pPr>
      <w:r w:rsidRPr="00A52ED2">
        <w:rPr>
          <w:rFonts w:ascii="宋体" w:hAnsi="宋体" w:hint="eastAsia"/>
          <w:b/>
          <w:sz w:val="24"/>
          <w:szCs w:val="28"/>
        </w:rPr>
        <w:t>六、评标办法</w:t>
      </w:r>
    </w:p>
    <w:p w:rsidR="00A94E98" w:rsidRPr="00B30DDB" w:rsidRDefault="00A94E98" w:rsidP="00A94E98">
      <w:pPr>
        <w:spacing w:line="400" w:lineRule="exac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ab/>
      </w:r>
      <w:r w:rsidRPr="00B30DDB">
        <w:rPr>
          <w:rFonts w:ascii="宋体" w:hAnsi="宋体" w:hint="eastAsia"/>
          <w:sz w:val="24"/>
          <w:szCs w:val="28"/>
        </w:rPr>
        <w:t>本项目评标办法采用最低评标价法。</w:t>
      </w:r>
    </w:p>
    <w:p w:rsidR="00A94E98" w:rsidRPr="00B30DDB" w:rsidRDefault="00A94E98" w:rsidP="00A94E98">
      <w:pPr>
        <w:spacing w:line="400" w:lineRule="exact"/>
        <w:ind w:firstLineChars="200" w:firstLine="482"/>
        <w:rPr>
          <w:rFonts w:ascii="宋体" w:hAnsi="宋体"/>
          <w:b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>七</w:t>
      </w:r>
      <w:r w:rsidRPr="00B30DDB">
        <w:rPr>
          <w:rFonts w:ascii="宋体" w:hAnsi="宋体" w:hint="eastAsia"/>
          <w:b/>
          <w:sz w:val="24"/>
          <w:szCs w:val="28"/>
        </w:rPr>
        <w:t>、其他</w:t>
      </w:r>
    </w:p>
    <w:p w:rsidR="00A94E98" w:rsidRPr="00B30DDB" w:rsidRDefault="00A94E98" w:rsidP="00A94E98">
      <w:pPr>
        <w:spacing w:line="400" w:lineRule="exact"/>
        <w:rPr>
          <w:rFonts w:ascii="宋体" w:hAnsi="宋体"/>
          <w:sz w:val="24"/>
          <w:szCs w:val="28"/>
        </w:rPr>
      </w:pPr>
      <w:r w:rsidRPr="00B30DDB">
        <w:rPr>
          <w:rFonts w:ascii="宋体" w:hAnsi="宋体" w:hint="eastAsia"/>
          <w:sz w:val="24"/>
          <w:szCs w:val="28"/>
        </w:rPr>
        <w:tab/>
        <w:t>请投标供应商自行勘察现场，谨慎报价，若以不了解现场等原因造成无法履约的情况，均由中标供应商承担全部责任并承担采购人损失。</w:t>
      </w:r>
    </w:p>
    <w:p w:rsidR="00A94E98" w:rsidRDefault="00A94E98" w:rsidP="00A94E98">
      <w:pPr>
        <w:widowControl/>
        <w:spacing w:line="400" w:lineRule="exact"/>
        <w:jc w:val="left"/>
        <w:rPr>
          <w:rFonts w:ascii="宋体" w:hAnsi="宋体" w:hint="eastAsia"/>
          <w:sz w:val="24"/>
          <w:szCs w:val="28"/>
        </w:rPr>
      </w:pPr>
    </w:p>
    <w:p w:rsidR="00F14AA4" w:rsidRPr="00A94E98" w:rsidRDefault="00F14AA4" w:rsidP="00A94E98">
      <w:pPr>
        <w:spacing w:line="400" w:lineRule="exact"/>
      </w:pPr>
    </w:p>
    <w:sectPr w:rsidR="00F14AA4" w:rsidRPr="00A94E98" w:rsidSect="00B50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2E5" w:rsidRDefault="00D032E5" w:rsidP="00A94E98">
      <w:r>
        <w:separator/>
      </w:r>
    </w:p>
  </w:endnote>
  <w:endnote w:type="continuationSeparator" w:id="0">
    <w:p w:rsidR="00D032E5" w:rsidRDefault="00D032E5" w:rsidP="00A94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2E5" w:rsidRDefault="00D032E5" w:rsidP="00A94E98">
      <w:r>
        <w:separator/>
      </w:r>
    </w:p>
  </w:footnote>
  <w:footnote w:type="continuationSeparator" w:id="0">
    <w:p w:rsidR="00D032E5" w:rsidRDefault="00D032E5" w:rsidP="00A94E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E98"/>
    <w:rsid w:val="00A94E98"/>
    <w:rsid w:val="00D032E5"/>
    <w:rsid w:val="00F1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aliases w:val="H1,Heading 0,PIM 1,h1,Section Head,1st level,l1,1,H11,H12,H13,H14,H15,H16,H17,Heading One,章节,1.,123321,H111,H112,Header 1,Huvudrubrik,app heading 1,app heading 11,app heading 12,app heading 111,app heading 13,prop,Heading 11,II+,I,H18,H121,H131,H19"/>
    <w:basedOn w:val="a"/>
    <w:next w:val="a"/>
    <w:link w:val="1Char"/>
    <w:qFormat/>
    <w:rsid w:val="00A94E98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4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4E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4E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4E98"/>
    <w:rPr>
      <w:sz w:val="18"/>
      <w:szCs w:val="18"/>
    </w:rPr>
  </w:style>
  <w:style w:type="character" w:customStyle="1" w:styleId="1Char">
    <w:name w:val="标题 1 Char"/>
    <w:aliases w:val="H1 Char,Heading 0 Char,PIM 1 Char,h1 Char,Section Head Char,1st level Char,l1 Char,1 Char,H11 Char,H12 Char,H13 Char,H14 Char,H15 Char,H16 Char,H17 Char,Heading One Char,章节 Char,1. Char,123321 Char,H111 Char,H112 Char,Header 1 Char,prop Char"/>
    <w:basedOn w:val="a0"/>
    <w:link w:val="1"/>
    <w:rsid w:val="00A94E98"/>
    <w:rPr>
      <w:rFonts w:ascii="Times New Roman" w:eastAsia="宋体" w:hAnsi="Times New Roman" w:cs="Times New Roman"/>
      <w:b/>
      <w:bCs/>
      <w:kern w:val="44"/>
      <w:sz w:val="30"/>
      <w:szCs w:val="44"/>
    </w:rPr>
  </w:style>
  <w:style w:type="character" w:customStyle="1" w:styleId="Char1">
    <w:name w:val="正文文本缩进 Char"/>
    <w:basedOn w:val="a0"/>
    <w:link w:val="a5"/>
    <w:rsid w:val="00A94E98"/>
    <w:rPr>
      <w:rFonts w:ascii="宋体"/>
      <w:kern w:val="1"/>
      <w:sz w:val="24"/>
      <w:szCs w:val="24"/>
      <w:lang w:eastAsia="ar-SA"/>
    </w:rPr>
  </w:style>
  <w:style w:type="paragraph" w:styleId="a5">
    <w:name w:val="Body Text Indent"/>
    <w:basedOn w:val="a"/>
    <w:link w:val="Char1"/>
    <w:rsid w:val="00A94E98"/>
    <w:pPr>
      <w:suppressAutoHyphens/>
      <w:snapToGrid w:val="0"/>
      <w:spacing w:line="360" w:lineRule="auto"/>
      <w:ind w:firstLineChars="100" w:firstLine="240"/>
    </w:pPr>
    <w:rPr>
      <w:rFonts w:ascii="宋体" w:eastAsiaTheme="minorEastAsia" w:hAnsiTheme="minorHAnsi" w:cstheme="minorBidi"/>
      <w:kern w:val="1"/>
      <w:sz w:val="24"/>
      <w:szCs w:val="24"/>
      <w:lang w:eastAsia="ar-SA"/>
    </w:rPr>
  </w:style>
  <w:style w:type="character" w:customStyle="1" w:styleId="Char10">
    <w:name w:val="正文文本缩进 Char1"/>
    <w:basedOn w:val="a0"/>
    <w:link w:val="a5"/>
    <w:uiPriority w:val="99"/>
    <w:semiHidden/>
    <w:rsid w:val="00A94E98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1026</Characters>
  <Application>Microsoft Office Word</Application>
  <DocSecurity>0</DocSecurity>
  <Lines>8</Lines>
  <Paragraphs>2</Paragraphs>
  <ScaleCrop>false</ScaleCrop>
  <Company>Sky123.Org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吴冬云</dc:creator>
  <cp:keywords/>
  <dc:description/>
  <cp:lastModifiedBy>吴冬云</cp:lastModifiedBy>
  <cp:revision>2</cp:revision>
  <cp:lastPrinted>2019-04-15T03:52:00Z</cp:lastPrinted>
  <dcterms:created xsi:type="dcterms:W3CDTF">2019-04-15T03:42:00Z</dcterms:created>
  <dcterms:modified xsi:type="dcterms:W3CDTF">2019-04-15T03:53:00Z</dcterms:modified>
</cp:coreProperties>
</file>